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87F" w:rsidRPr="00A9440A" w:rsidRDefault="00C03BCC" w:rsidP="00C03BCC">
      <w:pPr>
        <w:spacing w:after="0"/>
        <w:jc w:val="both"/>
        <w:rPr>
          <w:b/>
          <w:sz w:val="28"/>
          <w:szCs w:val="28"/>
        </w:rPr>
      </w:pPr>
      <w:r w:rsidRPr="00A9440A">
        <w:rPr>
          <w:b/>
          <w:sz w:val="28"/>
          <w:szCs w:val="28"/>
        </w:rPr>
        <w:t xml:space="preserve">BUILD YOUR OWN SOUTH AFRICAN TREEHOUSE LEVEL </w:t>
      </w:r>
    </w:p>
    <w:p w:rsidR="00C03BCC" w:rsidRPr="00C03BCC" w:rsidRDefault="00C03BCC" w:rsidP="00C03BCC">
      <w:pPr>
        <w:spacing w:after="0"/>
        <w:jc w:val="both"/>
      </w:pPr>
    </w:p>
    <w:p w:rsidR="00C03BCC" w:rsidRDefault="00F87536" w:rsidP="00C03BCC">
      <w:pPr>
        <w:shd w:val="clear" w:color="auto" w:fill="FFFFFF"/>
        <w:spacing w:after="0" w:line="300" w:lineRule="atLeast"/>
        <w:jc w:val="both"/>
        <w:rPr>
          <w:rFonts w:eastAsia="Times New Roman" w:cs="Arial"/>
          <w:b/>
          <w:bCs/>
          <w:color w:val="333333"/>
          <w:lang w:eastAsia="en-ZA"/>
        </w:rPr>
      </w:pPr>
      <w:r>
        <w:rPr>
          <w:rFonts w:eastAsia="Times New Roman" w:cs="Arial"/>
          <w:b/>
          <w:bCs/>
          <w:color w:val="333333"/>
          <w:lang w:eastAsia="en-ZA"/>
        </w:rPr>
        <w:t>HOW TO ENTER</w:t>
      </w:r>
    </w:p>
    <w:p w:rsidR="00C03BCC" w:rsidRDefault="00C03BCC" w:rsidP="00C03BCC">
      <w:pPr>
        <w:shd w:val="clear" w:color="auto" w:fill="FFFFFF"/>
        <w:spacing w:after="0" w:line="300" w:lineRule="atLeast"/>
        <w:jc w:val="both"/>
        <w:rPr>
          <w:rFonts w:eastAsia="Times New Roman" w:cs="Arial"/>
          <w:color w:val="333333"/>
          <w:lang w:eastAsia="en-ZA"/>
        </w:rPr>
      </w:pPr>
    </w:p>
    <w:p w:rsidR="00C03BCC" w:rsidRDefault="00C03BCC" w:rsidP="00C03BCC">
      <w:pPr>
        <w:pStyle w:val="ListParagraph"/>
        <w:numPr>
          <w:ilvl w:val="0"/>
          <w:numId w:val="1"/>
        </w:numPr>
        <w:shd w:val="clear" w:color="auto" w:fill="FFFFFF"/>
        <w:spacing w:after="0" w:line="300" w:lineRule="atLeast"/>
        <w:jc w:val="both"/>
        <w:rPr>
          <w:rFonts w:eastAsia="Times New Roman" w:cs="Arial"/>
          <w:color w:val="333333"/>
          <w:lang w:eastAsia="en-ZA"/>
        </w:rPr>
      </w:pPr>
      <w:r>
        <w:rPr>
          <w:rFonts w:eastAsia="Times New Roman" w:cs="Arial"/>
          <w:color w:val="333333"/>
          <w:lang w:eastAsia="en-ZA"/>
        </w:rPr>
        <w:t xml:space="preserve">Entries can be emailed to: </w:t>
      </w:r>
      <w:hyperlink r:id="rId8" w:history="1">
        <w:r w:rsidRPr="00C036DB">
          <w:rPr>
            <w:rStyle w:val="Hyperlink"/>
            <w:rFonts w:eastAsia="Times New Roman" w:cs="Arial"/>
            <w:lang w:eastAsia="en-ZA"/>
          </w:rPr>
          <w:t>childrensbooks@panmacmillan.co.za</w:t>
        </w:r>
      </w:hyperlink>
    </w:p>
    <w:p w:rsidR="00C03BCC" w:rsidRPr="00C03BCC" w:rsidRDefault="00C03BCC" w:rsidP="00C03BCC">
      <w:pPr>
        <w:shd w:val="clear" w:color="auto" w:fill="FFFFFF"/>
        <w:spacing w:after="0" w:line="300" w:lineRule="atLeast"/>
        <w:ind w:left="720"/>
        <w:jc w:val="both"/>
        <w:rPr>
          <w:rFonts w:eastAsia="Times New Roman" w:cs="Arial"/>
          <w:color w:val="333333"/>
          <w:lang w:eastAsia="en-ZA"/>
        </w:rPr>
      </w:pPr>
      <w:r>
        <w:rPr>
          <w:rFonts w:eastAsia="Times New Roman" w:cs="Arial"/>
          <w:color w:val="333333"/>
          <w:lang w:eastAsia="en-ZA"/>
        </w:rPr>
        <w:t>With “Andy Griffiths SA Treehouse level competition” in the subject line</w:t>
      </w:r>
    </w:p>
    <w:p w:rsidR="00C03BCC" w:rsidRDefault="00C03BCC" w:rsidP="00C03BCC">
      <w:pPr>
        <w:shd w:val="clear" w:color="auto" w:fill="FFFFFF"/>
        <w:spacing w:after="0" w:line="300" w:lineRule="atLeast"/>
        <w:jc w:val="both"/>
        <w:rPr>
          <w:rFonts w:eastAsia="Times New Roman" w:cs="Arial"/>
          <w:color w:val="333333"/>
          <w:lang w:eastAsia="en-ZA"/>
        </w:rPr>
      </w:pPr>
      <w:r>
        <w:rPr>
          <w:rFonts w:eastAsia="Times New Roman" w:cs="Arial"/>
          <w:color w:val="333333"/>
          <w:lang w:eastAsia="en-ZA"/>
        </w:rPr>
        <w:tab/>
      </w:r>
    </w:p>
    <w:p w:rsidR="00C03BCC" w:rsidRDefault="00C03BCC" w:rsidP="00C03BCC">
      <w:pPr>
        <w:shd w:val="clear" w:color="auto" w:fill="FFFFFF"/>
        <w:spacing w:after="0" w:line="300" w:lineRule="atLeast"/>
        <w:jc w:val="both"/>
        <w:rPr>
          <w:rFonts w:eastAsia="Times New Roman" w:cs="Arial"/>
          <w:color w:val="333333"/>
          <w:lang w:eastAsia="en-ZA"/>
        </w:rPr>
      </w:pPr>
      <w:r>
        <w:rPr>
          <w:rFonts w:eastAsia="Times New Roman" w:cs="Arial"/>
          <w:color w:val="333333"/>
          <w:lang w:eastAsia="en-ZA"/>
        </w:rPr>
        <w:tab/>
        <w:t>Or mailed to:</w:t>
      </w:r>
    </w:p>
    <w:p w:rsidR="00C03BCC" w:rsidRDefault="00C03BCC" w:rsidP="00C03BCC">
      <w:pPr>
        <w:shd w:val="clear" w:color="auto" w:fill="FFFFFF"/>
        <w:spacing w:after="0" w:line="300" w:lineRule="atLeast"/>
        <w:jc w:val="both"/>
        <w:rPr>
          <w:rFonts w:eastAsia="Times New Roman" w:cs="Arial"/>
          <w:color w:val="333333"/>
          <w:lang w:eastAsia="en-ZA"/>
        </w:rPr>
      </w:pPr>
      <w:r>
        <w:rPr>
          <w:rFonts w:eastAsia="Times New Roman" w:cs="Arial"/>
          <w:color w:val="333333"/>
          <w:lang w:eastAsia="en-ZA"/>
        </w:rPr>
        <w:tab/>
      </w:r>
      <w:r w:rsidR="00F87536">
        <w:rPr>
          <w:rFonts w:eastAsia="Times New Roman" w:cs="Arial"/>
          <w:color w:val="333333"/>
          <w:lang w:eastAsia="en-ZA"/>
        </w:rPr>
        <w:t>Pan Macmillan South Africa</w:t>
      </w:r>
      <w:r>
        <w:rPr>
          <w:rFonts w:eastAsia="Times New Roman" w:cs="Arial"/>
          <w:color w:val="333333"/>
          <w:lang w:eastAsia="en-ZA"/>
        </w:rPr>
        <w:t xml:space="preserve"> Children’s Books </w:t>
      </w:r>
    </w:p>
    <w:p w:rsidR="00C03BCC" w:rsidRDefault="00C03BCC" w:rsidP="00C03BCC">
      <w:pPr>
        <w:shd w:val="clear" w:color="auto" w:fill="FFFFFF"/>
        <w:spacing w:after="0" w:line="300" w:lineRule="atLeast"/>
        <w:jc w:val="both"/>
        <w:rPr>
          <w:rFonts w:eastAsia="Times New Roman" w:cs="Arial"/>
          <w:color w:val="333333"/>
          <w:lang w:eastAsia="en-ZA"/>
        </w:rPr>
      </w:pPr>
      <w:r>
        <w:rPr>
          <w:rFonts w:eastAsia="Times New Roman" w:cs="Arial"/>
          <w:color w:val="333333"/>
          <w:lang w:eastAsia="en-ZA"/>
        </w:rPr>
        <w:tab/>
        <w:t xml:space="preserve">Second Floor, 34 </w:t>
      </w:r>
      <w:proofErr w:type="spellStart"/>
      <w:r>
        <w:rPr>
          <w:rFonts w:eastAsia="Times New Roman" w:cs="Arial"/>
          <w:color w:val="333333"/>
          <w:lang w:eastAsia="en-ZA"/>
        </w:rPr>
        <w:t>Whiteley</w:t>
      </w:r>
      <w:proofErr w:type="spellEnd"/>
      <w:r>
        <w:rPr>
          <w:rFonts w:eastAsia="Times New Roman" w:cs="Arial"/>
          <w:color w:val="333333"/>
          <w:lang w:eastAsia="en-ZA"/>
        </w:rPr>
        <w:t xml:space="preserve"> Road </w:t>
      </w:r>
    </w:p>
    <w:p w:rsidR="00C03BCC" w:rsidRDefault="00C03BCC" w:rsidP="00C03BCC">
      <w:pPr>
        <w:shd w:val="clear" w:color="auto" w:fill="FFFFFF"/>
        <w:spacing w:after="0" w:line="300" w:lineRule="atLeast"/>
        <w:jc w:val="both"/>
        <w:rPr>
          <w:rFonts w:eastAsia="Times New Roman" w:cs="Arial"/>
          <w:color w:val="333333"/>
          <w:lang w:eastAsia="en-ZA"/>
        </w:rPr>
      </w:pPr>
      <w:r>
        <w:rPr>
          <w:rFonts w:eastAsia="Times New Roman" w:cs="Arial"/>
          <w:color w:val="333333"/>
          <w:lang w:eastAsia="en-ZA"/>
        </w:rPr>
        <w:tab/>
        <w:t>Melrose Arch</w:t>
      </w:r>
    </w:p>
    <w:p w:rsidR="00C03BCC" w:rsidRDefault="00C03BCC" w:rsidP="00C03BCC">
      <w:pPr>
        <w:shd w:val="clear" w:color="auto" w:fill="FFFFFF"/>
        <w:spacing w:after="0" w:line="300" w:lineRule="atLeast"/>
        <w:jc w:val="both"/>
        <w:rPr>
          <w:rFonts w:eastAsia="Times New Roman" w:cs="Arial"/>
          <w:color w:val="333333"/>
          <w:lang w:eastAsia="en-ZA"/>
        </w:rPr>
      </w:pPr>
      <w:r>
        <w:rPr>
          <w:rFonts w:eastAsia="Times New Roman" w:cs="Arial"/>
          <w:color w:val="333333"/>
          <w:lang w:eastAsia="en-ZA"/>
        </w:rPr>
        <w:tab/>
        <w:t xml:space="preserve">Johannesburg 2076 </w:t>
      </w:r>
      <w:bookmarkStart w:id="0" w:name="_GoBack"/>
      <w:bookmarkEnd w:id="0"/>
    </w:p>
    <w:p w:rsidR="00C03BCC" w:rsidRDefault="00C03BCC" w:rsidP="00C03BCC">
      <w:pPr>
        <w:shd w:val="clear" w:color="auto" w:fill="FFFFFF"/>
        <w:spacing w:after="0" w:line="300" w:lineRule="atLeast"/>
        <w:jc w:val="both"/>
        <w:rPr>
          <w:rFonts w:eastAsia="Times New Roman" w:cs="Arial"/>
          <w:color w:val="333333"/>
          <w:lang w:eastAsia="en-ZA"/>
        </w:rPr>
      </w:pPr>
      <w:r w:rsidRPr="00C03BCC">
        <w:rPr>
          <w:rFonts w:eastAsia="Times New Roman" w:cs="Arial"/>
          <w:color w:val="333333"/>
          <w:lang w:eastAsia="en-ZA"/>
        </w:rPr>
        <w:t>(Original hard copy materials will not be returned to the entrant).</w:t>
      </w:r>
    </w:p>
    <w:p w:rsidR="00C03BCC" w:rsidRDefault="00C03BCC" w:rsidP="00C03BCC">
      <w:pPr>
        <w:shd w:val="clear" w:color="auto" w:fill="FFFFFF"/>
        <w:spacing w:after="0" w:line="300" w:lineRule="atLeast"/>
        <w:jc w:val="both"/>
        <w:rPr>
          <w:rFonts w:eastAsia="Times New Roman" w:cs="Arial"/>
          <w:color w:val="333333"/>
          <w:lang w:eastAsia="en-ZA"/>
        </w:rPr>
      </w:pPr>
    </w:p>
    <w:p w:rsidR="00C03BCC" w:rsidRDefault="00C03BCC" w:rsidP="00C03BCC">
      <w:pPr>
        <w:pStyle w:val="ListParagraph"/>
        <w:numPr>
          <w:ilvl w:val="0"/>
          <w:numId w:val="1"/>
        </w:numPr>
        <w:shd w:val="clear" w:color="auto" w:fill="FFFFFF"/>
        <w:spacing w:after="0" w:line="300" w:lineRule="atLeast"/>
        <w:jc w:val="both"/>
        <w:rPr>
          <w:rFonts w:eastAsia="Times New Roman" w:cs="Arial"/>
          <w:color w:val="333333"/>
          <w:lang w:eastAsia="en-ZA"/>
        </w:rPr>
      </w:pPr>
      <w:r>
        <w:rPr>
          <w:rFonts w:eastAsia="Times New Roman" w:cs="Arial"/>
          <w:color w:val="333333"/>
          <w:lang w:eastAsia="en-ZA"/>
        </w:rPr>
        <w:t xml:space="preserve">Entry is open to children enrolled in primary schools and who are residents of South Africa. </w:t>
      </w:r>
    </w:p>
    <w:p w:rsidR="00C03BCC" w:rsidRDefault="00C03BCC" w:rsidP="00C03BCC">
      <w:pPr>
        <w:shd w:val="clear" w:color="auto" w:fill="FFFFFF"/>
        <w:spacing w:after="0" w:line="300" w:lineRule="atLeast"/>
        <w:jc w:val="both"/>
        <w:rPr>
          <w:rFonts w:eastAsia="Times New Roman" w:cs="Arial"/>
          <w:color w:val="333333"/>
          <w:lang w:eastAsia="en-ZA"/>
        </w:rPr>
      </w:pPr>
    </w:p>
    <w:p w:rsidR="00C03BCC" w:rsidRDefault="00C03BCC" w:rsidP="00C03BCC">
      <w:pPr>
        <w:pStyle w:val="ListParagraph"/>
        <w:numPr>
          <w:ilvl w:val="0"/>
          <w:numId w:val="1"/>
        </w:numPr>
        <w:shd w:val="clear" w:color="auto" w:fill="FFFFFF"/>
        <w:spacing w:after="0" w:line="300" w:lineRule="atLeast"/>
        <w:jc w:val="both"/>
        <w:rPr>
          <w:rFonts w:eastAsia="Times New Roman" w:cs="Arial"/>
          <w:color w:val="333333"/>
          <w:lang w:eastAsia="en-ZA"/>
        </w:rPr>
      </w:pPr>
      <w:r>
        <w:rPr>
          <w:rFonts w:eastAsia="Times New Roman" w:cs="Arial"/>
          <w:color w:val="333333"/>
          <w:lang w:eastAsia="en-ZA"/>
        </w:rPr>
        <w:t xml:space="preserve">Entries open from date Monday 03 October 2016. </w:t>
      </w:r>
    </w:p>
    <w:p w:rsidR="00C03BCC" w:rsidRPr="00C03BCC" w:rsidRDefault="00C03BCC" w:rsidP="00C03BCC">
      <w:pPr>
        <w:pStyle w:val="ListParagraph"/>
        <w:rPr>
          <w:rFonts w:eastAsia="Times New Roman" w:cs="Arial"/>
          <w:color w:val="333333"/>
          <w:lang w:eastAsia="en-ZA"/>
        </w:rPr>
      </w:pPr>
    </w:p>
    <w:p w:rsidR="00C03BCC" w:rsidRDefault="00C03BCC" w:rsidP="00C03BCC">
      <w:pPr>
        <w:pStyle w:val="ListParagraph"/>
        <w:numPr>
          <w:ilvl w:val="0"/>
          <w:numId w:val="1"/>
        </w:numPr>
        <w:shd w:val="clear" w:color="auto" w:fill="FFFFFF"/>
        <w:spacing w:after="0" w:line="300" w:lineRule="atLeast"/>
        <w:jc w:val="both"/>
        <w:rPr>
          <w:rFonts w:eastAsia="Times New Roman" w:cs="Arial"/>
          <w:color w:val="333333"/>
          <w:lang w:eastAsia="en-ZA"/>
        </w:rPr>
      </w:pPr>
      <w:r>
        <w:rPr>
          <w:rFonts w:eastAsia="Times New Roman" w:cs="Arial"/>
          <w:color w:val="333333"/>
          <w:lang w:eastAsia="en-ZA"/>
        </w:rPr>
        <w:t xml:space="preserve">Entries close on date Monday 23 January 2017. </w:t>
      </w:r>
    </w:p>
    <w:p w:rsidR="00C03BCC" w:rsidRPr="00C03BCC" w:rsidRDefault="00C03BCC" w:rsidP="00C03BCC">
      <w:pPr>
        <w:pStyle w:val="ListParagraph"/>
        <w:rPr>
          <w:rFonts w:eastAsia="Times New Roman" w:cs="Arial"/>
          <w:color w:val="333333"/>
          <w:lang w:eastAsia="en-ZA"/>
        </w:rPr>
      </w:pPr>
    </w:p>
    <w:p w:rsidR="00C03BCC" w:rsidRPr="00C03BCC" w:rsidRDefault="00C03BCC" w:rsidP="00C03BCC">
      <w:pPr>
        <w:pStyle w:val="ListParagraph"/>
        <w:numPr>
          <w:ilvl w:val="0"/>
          <w:numId w:val="1"/>
        </w:numPr>
        <w:shd w:val="clear" w:color="auto" w:fill="FFFFFF"/>
        <w:spacing w:after="0" w:line="300" w:lineRule="atLeast"/>
        <w:jc w:val="both"/>
        <w:rPr>
          <w:rFonts w:eastAsia="Times New Roman" w:cs="Arial"/>
          <w:color w:val="333333"/>
          <w:lang w:eastAsia="en-ZA"/>
        </w:rPr>
      </w:pPr>
      <w:r>
        <w:rPr>
          <w:rFonts w:eastAsia="Times New Roman" w:cs="Arial"/>
          <w:color w:val="333333"/>
          <w:lang w:eastAsia="en-ZA"/>
        </w:rPr>
        <w:t xml:space="preserve">Winners will be announced on </w:t>
      </w:r>
      <w:r w:rsidR="00F87536">
        <w:rPr>
          <w:rFonts w:eastAsia="Times New Roman" w:cs="Arial"/>
          <w:color w:val="333333"/>
          <w:lang w:eastAsia="en-ZA"/>
        </w:rPr>
        <w:t xml:space="preserve">Wednesday </w:t>
      </w:r>
      <w:r>
        <w:rPr>
          <w:rFonts w:eastAsia="Times New Roman" w:cs="Arial"/>
          <w:color w:val="333333"/>
          <w:lang w:eastAsia="en-ZA"/>
        </w:rPr>
        <w:t xml:space="preserve">01 March 2017. </w:t>
      </w:r>
    </w:p>
    <w:p w:rsidR="00C03BCC" w:rsidRDefault="00C03BCC" w:rsidP="00C03BCC">
      <w:pPr>
        <w:shd w:val="clear" w:color="auto" w:fill="FFFFFF"/>
        <w:spacing w:after="0" w:line="300" w:lineRule="atLeast"/>
        <w:jc w:val="both"/>
        <w:rPr>
          <w:rFonts w:eastAsia="Times New Roman" w:cs="Arial"/>
          <w:color w:val="333333"/>
          <w:lang w:eastAsia="en-ZA"/>
        </w:rPr>
      </w:pPr>
      <w:r>
        <w:rPr>
          <w:rFonts w:eastAsia="Times New Roman" w:cs="Arial"/>
          <w:color w:val="333333"/>
          <w:lang w:eastAsia="en-ZA"/>
        </w:rPr>
        <w:tab/>
      </w:r>
    </w:p>
    <w:p w:rsidR="00C03BCC" w:rsidRDefault="00C03BCC" w:rsidP="00C03BCC">
      <w:pPr>
        <w:shd w:val="clear" w:color="auto" w:fill="FFFFFF"/>
        <w:spacing w:after="0" w:line="300" w:lineRule="atLeast"/>
        <w:jc w:val="both"/>
        <w:rPr>
          <w:rFonts w:eastAsia="Times New Roman" w:cs="Arial"/>
          <w:color w:val="333333"/>
          <w:lang w:eastAsia="en-ZA"/>
        </w:rPr>
      </w:pPr>
    </w:p>
    <w:p w:rsidR="00C03BCC" w:rsidRPr="00C03BCC" w:rsidRDefault="00C03BCC" w:rsidP="00C03BCC">
      <w:pPr>
        <w:shd w:val="clear" w:color="auto" w:fill="FFFFFF"/>
        <w:spacing w:after="0" w:line="300" w:lineRule="atLeast"/>
        <w:jc w:val="both"/>
        <w:rPr>
          <w:rFonts w:eastAsia="Times New Roman" w:cs="Arial"/>
          <w:b/>
          <w:color w:val="333333"/>
          <w:lang w:eastAsia="en-ZA"/>
        </w:rPr>
      </w:pPr>
      <w:r w:rsidRPr="00C03BCC">
        <w:rPr>
          <w:rFonts w:eastAsia="Times New Roman" w:cs="Arial"/>
          <w:b/>
          <w:color w:val="333333"/>
          <w:lang w:eastAsia="en-ZA"/>
        </w:rPr>
        <w:t>TERMS AND CONDITIONS</w:t>
      </w:r>
    </w:p>
    <w:p w:rsidR="00C03BCC" w:rsidRDefault="00C03BCC" w:rsidP="00C03BCC">
      <w:pPr>
        <w:shd w:val="clear" w:color="auto" w:fill="FFFFFF"/>
        <w:spacing w:after="0" w:line="300" w:lineRule="atLeast"/>
        <w:jc w:val="both"/>
        <w:rPr>
          <w:rFonts w:eastAsia="Times New Roman" w:cs="Arial"/>
          <w:color w:val="333333"/>
          <w:lang w:eastAsia="en-ZA"/>
        </w:rPr>
      </w:pPr>
    </w:p>
    <w:p w:rsidR="00C03BCC" w:rsidRPr="00C03BCC" w:rsidRDefault="00C03BCC" w:rsidP="00C03BCC">
      <w:pPr>
        <w:pStyle w:val="ListParagraph"/>
        <w:numPr>
          <w:ilvl w:val="0"/>
          <w:numId w:val="2"/>
        </w:numPr>
        <w:shd w:val="clear" w:color="auto" w:fill="FFFFFF"/>
        <w:spacing w:after="0" w:line="300" w:lineRule="atLeast"/>
        <w:jc w:val="both"/>
        <w:rPr>
          <w:rFonts w:eastAsia="Times New Roman" w:cs="Arial"/>
          <w:color w:val="333333"/>
          <w:lang w:eastAsia="en-ZA"/>
        </w:rPr>
      </w:pPr>
      <w:r w:rsidRPr="00C03BCC">
        <w:rPr>
          <w:rFonts w:eastAsia="Times New Roman" w:cs="Arial"/>
          <w:color w:val="333333"/>
          <w:lang w:eastAsia="en-ZA"/>
        </w:rPr>
        <w:t>Information on how to enter and on the prizes form part of these terms and conditions. Any entry not complying with these terms and conditions is invalid.</w:t>
      </w:r>
    </w:p>
    <w:p w:rsidR="00C03BCC" w:rsidRPr="00C03BCC" w:rsidRDefault="00C03BCC" w:rsidP="00C03BCC">
      <w:pPr>
        <w:shd w:val="clear" w:color="auto" w:fill="FFFFFF"/>
        <w:spacing w:after="0" w:line="300" w:lineRule="atLeast"/>
        <w:jc w:val="both"/>
        <w:rPr>
          <w:rFonts w:eastAsia="Times New Roman" w:cs="Arial"/>
          <w:color w:val="333333"/>
          <w:lang w:eastAsia="en-ZA"/>
        </w:rPr>
      </w:pPr>
    </w:p>
    <w:p w:rsidR="00F87536" w:rsidRDefault="00C03BCC" w:rsidP="00F87536">
      <w:pPr>
        <w:pStyle w:val="ListParagraph"/>
        <w:numPr>
          <w:ilvl w:val="0"/>
          <w:numId w:val="2"/>
        </w:numPr>
        <w:shd w:val="clear" w:color="auto" w:fill="FFFFFF"/>
        <w:spacing w:after="0" w:line="300" w:lineRule="atLeast"/>
        <w:jc w:val="both"/>
        <w:rPr>
          <w:rFonts w:eastAsia="Times New Roman" w:cs="Arial"/>
          <w:color w:val="333333"/>
          <w:lang w:eastAsia="en-ZA"/>
        </w:rPr>
      </w:pPr>
      <w:r w:rsidRPr="00C03BCC">
        <w:rPr>
          <w:rFonts w:eastAsia="Times New Roman" w:cs="Arial"/>
          <w:color w:val="333333"/>
          <w:lang w:eastAsia="en-ZA"/>
        </w:rPr>
        <w:t xml:space="preserve">Promotion commences </w:t>
      </w:r>
      <w:r>
        <w:rPr>
          <w:rFonts w:eastAsia="Times New Roman" w:cs="Arial"/>
          <w:color w:val="333333"/>
          <w:lang w:eastAsia="en-ZA"/>
        </w:rPr>
        <w:t xml:space="preserve">on Monday 03 October 2016 CAT and entries are due by Monday 23 January 2017 CAT. </w:t>
      </w:r>
    </w:p>
    <w:p w:rsidR="00F87536" w:rsidRPr="00F87536" w:rsidRDefault="00F87536" w:rsidP="00F87536">
      <w:pPr>
        <w:pStyle w:val="ListParagraph"/>
        <w:rPr>
          <w:rFonts w:eastAsia="Times New Roman" w:cs="Arial"/>
          <w:color w:val="333333"/>
          <w:lang w:eastAsia="en-ZA"/>
        </w:rPr>
      </w:pPr>
    </w:p>
    <w:p w:rsidR="00F87536" w:rsidRDefault="00F87536" w:rsidP="00F87536">
      <w:pPr>
        <w:pStyle w:val="ListParagraph"/>
        <w:numPr>
          <w:ilvl w:val="0"/>
          <w:numId w:val="2"/>
        </w:numPr>
        <w:shd w:val="clear" w:color="auto" w:fill="FFFFFF"/>
        <w:spacing w:after="0" w:line="300" w:lineRule="atLeast"/>
        <w:jc w:val="both"/>
        <w:rPr>
          <w:rFonts w:eastAsia="Times New Roman" w:cs="Arial"/>
          <w:color w:val="333333"/>
          <w:lang w:eastAsia="en-ZA"/>
        </w:rPr>
      </w:pPr>
      <w:r>
        <w:rPr>
          <w:rFonts w:eastAsia="Times New Roman" w:cs="Arial"/>
          <w:color w:val="333333"/>
          <w:lang w:eastAsia="en-ZA"/>
        </w:rPr>
        <w:t xml:space="preserve">Entry is open to students enrolled in primary schools and who are residents of South Africa.  Only one entry per person will be accepted.  Employees of Pan Macmillan South Africa are not eligible for entry.  Entrants under the age of 18 must seek permission from a parent or legal guardian before entering. </w:t>
      </w:r>
    </w:p>
    <w:p w:rsidR="00F87536" w:rsidRPr="00F87536" w:rsidRDefault="00F87536" w:rsidP="00F87536">
      <w:pPr>
        <w:pStyle w:val="ListParagraph"/>
        <w:rPr>
          <w:rFonts w:eastAsia="Times New Roman" w:cs="Arial"/>
          <w:color w:val="333333"/>
          <w:lang w:eastAsia="en-ZA"/>
        </w:rPr>
      </w:pPr>
    </w:p>
    <w:p w:rsidR="00F87536" w:rsidRDefault="00F87536" w:rsidP="00F87536">
      <w:pPr>
        <w:pStyle w:val="ListParagraph"/>
        <w:numPr>
          <w:ilvl w:val="0"/>
          <w:numId w:val="2"/>
        </w:numPr>
        <w:shd w:val="clear" w:color="auto" w:fill="FFFFFF"/>
        <w:spacing w:after="0" w:line="300" w:lineRule="atLeast"/>
        <w:jc w:val="both"/>
        <w:rPr>
          <w:rFonts w:eastAsia="Times New Roman" w:cs="Arial"/>
          <w:color w:val="333333"/>
          <w:lang w:eastAsia="en-ZA"/>
        </w:rPr>
      </w:pPr>
      <w:r>
        <w:rPr>
          <w:rFonts w:eastAsia="Times New Roman" w:cs="Arial"/>
          <w:color w:val="333333"/>
          <w:lang w:eastAsia="en-ZA"/>
        </w:rPr>
        <w:t xml:space="preserve">Pan Macmillan South Africa reserves the right to request verification of identity, residential address of winners and any other information relevant to entry into or participation in this promotion.  Verification is at the discretion of Pan Macmillan South Africa, whose decision is final.  Pan Macmillan South Africa reserves the right to disqualify any individual who is involved in any way on interfering or tampering with the conduct of this promotion. </w:t>
      </w:r>
    </w:p>
    <w:p w:rsidR="00F87536" w:rsidRPr="00F87536" w:rsidRDefault="00F87536" w:rsidP="00F87536">
      <w:pPr>
        <w:pStyle w:val="ListParagraph"/>
        <w:rPr>
          <w:rFonts w:eastAsia="Times New Roman" w:cs="Arial"/>
          <w:color w:val="333333"/>
          <w:lang w:eastAsia="en-ZA"/>
        </w:rPr>
      </w:pPr>
    </w:p>
    <w:p w:rsidR="00F87536" w:rsidRDefault="00F87536" w:rsidP="00F87536">
      <w:pPr>
        <w:pStyle w:val="ListParagraph"/>
        <w:numPr>
          <w:ilvl w:val="0"/>
          <w:numId w:val="2"/>
        </w:numPr>
        <w:shd w:val="clear" w:color="auto" w:fill="FFFFFF"/>
        <w:spacing w:after="0" w:line="300" w:lineRule="atLeast"/>
        <w:jc w:val="both"/>
        <w:rPr>
          <w:rFonts w:eastAsia="Times New Roman" w:cs="Arial"/>
          <w:color w:val="333333"/>
          <w:lang w:eastAsia="en-ZA"/>
        </w:rPr>
      </w:pPr>
      <w:r>
        <w:rPr>
          <w:rFonts w:eastAsia="Times New Roman" w:cs="Arial"/>
          <w:color w:val="333333"/>
          <w:lang w:eastAsia="en-ZA"/>
        </w:rPr>
        <w:t xml:space="preserve">The treehouse level must be created with the theme ‘a truly South African treehouse level’. </w:t>
      </w:r>
    </w:p>
    <w:p w:rsidR="00F87536" w:rsidRPr="00F87536" w:rsidRDefault="00F87536" w:rsidP="00F87536">
      <w:pPr>
        <w:pStyle w:val="ListParagraph"/>
        <w:rPr>
          <w:rFonts w:eastAsia="Times New Roman" w:cs="Arial"/>
          <w:color w:val="333333"/>
          <w:lang w:eastAsia="en-ZA"/>
        </w:rPr>
      </w:pPr>
    </w:p>
    <w:p w:rsidR="00F87536" w:rsidRDefault="00F87536" w:rsidP="00F87536">
      <w:pPr>
        <w:pStyle w:val="ListParagraph"/>
        <w:numPr>
          <w:ilvl w:val="0"/>
          <w:numId w:val="2"/>
        </w:numPr>
        <w:shd w:val="clear" w:color="auto" w:fill="FFFFFF"/>
        <w:spacing w:after="0" w:line="300" w:lineRule="atLeast"/>
        <w:jc w:val="both"/>
        <w:rPr>
          <w:rFonts w:eastAsia="Times New Roman" w:cs="Arial"/>
          <w:color w:val="333333"/>
          <w:lang w:eastAsia="en-ZA"/>
        </w:rPr>
      </w:pPr>
      <w:r>
        <w:rPr>
          <w:rFonts w:eastAsia="Times New Roman" w:cs="Arial"/>
          <w:color w:val="333333"/>
          <w:lang w:eastAsia="en-ZA"/>
        </w:rPr>
        <w:lastRenderedPageBreak/>
        <w:t xml:space="preserve">Entries may be emailed to </w:t>
      </w:r>
      <w:hyperlink r:id="rId9" w:history="1">
        <w:r w:rsidRPr="00C036DB">
          <w:rPr>
            <w:rStyle w:val="Hyperlink"/>
            <w:rFonts w:eastAsia="Times New Roman" w:cs="Arial"/>
            <w:lang w:eastAsia="en-ZA"/>
          </w:rPr>
          <w:t>childrensbooks@panmacmillan.co.za</w:t>
        </w:r>
      </w:hyperlink>
      <w:r>
        <w:rPr>
          <w:rFonts w:eastAsia="Times New Roman" w:cs="Arial"/>
          <w:color w:val="333333"/>
          <w:lang w:eastAsia="en-ZA"/>
        </w:rPr>
        <w:t xml:space="preserve"> with “Andy Griffiths SA Treehouse level competition” in the subject line, or mailed to: Pan Macmillan South Africa Children’s Books, second floor, 34 </w:t>
      </w:r>
      <w:proofErr w:type="spellStart"/>
      <w:r>
        <w:rPr>
          <w:rFonts w:eastAsia="Times New Roman" w:cs="Arial"/>
          <w:color w:val="333333"/>
          <w:lang w:eastAsia="en-ZA"/>
        </w:rPr>
        <w:t>Whiteley</w:t>
      </w:r>
      <w:proofErr w:type="spellEnd"/>
      <w:r>
        <w:rPr>
          <w:rFonts w:eastAsia="Times New Roman" w:cs="Arial"/>
          <w:color w:val="333333"/>
          <w:lang w:eastAsia="en-ZA"/>
        </w:rPr>
        <w:t xml:space="preserve"> Road, Melrose Arch, Johannesburg 2076.  </w:t>
      </w:r>
    </w:p>
    <w:p w:rsidR="00F87536" w:rsidRDefault="00F87536" w:rsidP="00F87536">
      <w:pPr>
        <w:shd w:val="clear" w:color="auto" w:fill="FFFFFF"/>
        <w:spacing w:after="0" w:line="300" w:lineRule="atLeast"/>
        <w:ind w:left="720"/>
        <w:jc w:val="both"/>
        <w:rPr>
          <w:rFonts w:eastAsia="Times New Roman" w:cs="Arial"/>
          <w:color w:val="333333"/>
          <w:lang w:eastAsia="en-ZA"/>
        </w:rPr>
      </w:pPr>
      <w:r>
        <w:rPr>
          <w:rFonts w:eastAsia="Times New Roman" w:cs="Arial"/>
          <w:color w:val="333333"/>
          <w:lang w:eastAsia="en-ZA"/>
        </w:rPr>
        <w:t>Please note: original hard copy materials will not be returned</w:t>
      </w:r>
    </w:p>
    <w:p w:rsidR="00F87536" w:rsidRDefault="00F87536" w:rsidP="00F87536">
      <w:pPr>
        <w:shd w:val="clear" w:color="auto" w:fill="FFFFFF"/>
        <w:spacing w:after="0" w:line="300" w:lineRule="atLeast"/>
        <w:jc w:val="both"/>
        <w:rPr>
          <w:rFonts w:eastAsia="Times New Roman" w:cs="Arial"/>
          <w:color w:val="333333"/>
          <w:lang w:eastAsia="en-ZA"/>
        </w:rPr>
      </w:pPr>
    </w:p>
    <w:p w:rsidR="00F87536" w:rsidRDefault="00F87536" w:rsidP="00F87536">
      <w:pPr>
        <w:pStyle w:val="ListParagraph"/>
        <w:numPr>
          <w:ilvl w:val="0"/>
          <w:numId w:val="2"/>
        </w:numPr>
        <w:shd w:val="clear" w:color="auto" w:fill="FFFFFF"/>
        <w:spacing w:after="0" w:line="300" w:lineRule="atLeast"/>
        <w:jc w:val="both"/>
        <w:rPr>
          <w:rFonts w:eastAsia="Times New Roman" w:cs="Arial"/>
          <w:color w:val="333333"/>
          <w:lang w:eastAsia="en-ZA"/>
        </w:rPr>
      </w:pPr>
      <w:r w:rsidRPr="00F87536">
        <w:rPr>
          <w:rFonts w:eastAsia="Times New Roman" w:cs="Arial"/>
          <w:color w:val="333333"/>
          <w:lang w:eastAsia="en-ZA"/>
        </w:rPr>
        <w:t>All entries must include the entrant’s name, address, telephone number and email address (if available)</w:t>
      </w:r>
      <w:r>
        <w:rPr>
          <w:rFonts w:eastAsia="Times New Roman" w:cs="Arial"/>
          <w:color w:val="333333"/>
          <w:lang w:eastAsia="en-ZA"/>
        </w:rPr>
        <w:t>, and the name of the school they attend</w:t>
      </w:r>
      <w:r w:rsidRPr="00F87536">
        <w:rPr>
          <w:rFonts w:eastAsia="Times New Roman" w:cs="Arial"/>
          <w:color w:val="333333"/>
          <w:lang w:eastAsia="en-ZA"/>
        </w:rPr>
        <w:t xml:space="preserve">. No updated or revised versions of entries will be considered after initial entry. </w:t>
      </w:r>
      <w:r>
        <w:rPr>
          <w:rFonts w:eastAsia="Times New Roman" w:cs="Arial"/>
          <w:color w:val="333333"/>
          <w:lang w:eastAsia="en-ZA"/>
        </w:rPr>
        <w:t>Pan Macmillan South Africa</w:t>
      </w:r>
      <w:r w:rsidRPr="00F87536">
        <w:rPr>
          <w:rFonts w:eastAsia="Times New Roman" w:cs="Arial"/>
          <w:color w:val="333333"/>
          <w:lang w:eastAsia="en-ZA"/>
        </w:rPr>
        <w:t xml:space="preserve"> will only accept one entry per person.</w:t>
      </w:r>
    </w:p>
    <w:p w:rsidR="00F87536" w:rsidRDefault="00F87536" w:rsidP="00F87536">
      <w:pPr>
        <w:shd w:val="clear" w:color="auto" w:fill="FFFFFF"/>
        <w:spacing w:after="0" w:line="300" w:lineRule="atLeast"/>
        <w:jc w:val="both"/>
        <w:rPr>
          <w:rFonts w:eastAsia="Times New Roman" w:cs="Arial"/>
          <w:color w:val="333333"/>
          <w:lang w:eastAsia="en-ZA"/>
        </w:rPr>
      </w:pPr>
    </w:p>
    <w:p w:rsidR="00F87536" w:rsidRDefault="00F87536" w:rsidP="00F87536">
      <w:pPr>
        <w:pStyle w:val="ListParagraph"/>
        <w:numPr>
          <w:ilvl w:val="0"/>
          <w:numId w:val="2"/>
        </w:numPr>
        <w:shd w:val="clear" w:color="auto" w:fill="FFFFFF"/>
        <w:spacing w:after="0" w:line="300" w:lineRule="atLeast"/>
        <w:jc w:val="both"/>
        <w:rPr>
          <w:rFonts w:eastAsia="Times New Roman" w:cs="Arial"/>
          <w:color w:val="333333"/>
          <w:lang w:eastAsia="en-ZA"/>
        </w:rPr>
      </w:pPr>
      <w:r>
        <w:rPr>
          <w:rFonts w:eastAsia="Times New Roman" w:cs="Arial"/>
          <w:color w:val="333333"/>
          <w:lang w:eastAsia="en-ZA"/>
        </w:rPr>
        <w:t>Pan Macmillan South Africa</w:t>
      </w:r>
      <w:r w:rsidRPr="00F87536">
        <w:rPr>
          <w:rFonts w:eastAsia="Times New Roman" w:cs="Arial"/>
          <w:color w:val="333333"/>
          <w:lang w:eastAsia="en-ZA"/>
        </w:rPr>
        <w:t xml:space="preserve"> accepts no responsibility for entries not received due to any technical problems.</w:t>
      </w:r>
    </w:p>
    <w:p w:rsidR="00F87536" w:rsidRPr="00F87536" w:rsidRDefault="00F87536" w:rsidP="00F87536">
      <w:pPr>
        <w:pStyle w:val="ListParagraph"/>
        <w:rPr>
          <w:rFonts w:eastAsia="Times New Roman" w:cs="Arial"/>
          <w:color w:val="333333"/>
          <w:lang w:eastAsia="en-ZA"/>
        </w:rPr>
      </w:pPr>
    </w:p>
    <w:p w:rsidR="00F87536" w:rsidRDefault="00F87536" w:rsidP="00F87536">
      <w:pPr>
        <w:pStyle w:val="ListParagraph"/>
        <w:numPr>
          <w:ilvl w:val="0"/>
          <w:numId w:val="2"/>
        </w:numPr>
        <w:shd w:val="clear" w:color="auto" w:fill="FFFFFF"/>
        <w:spacing w:after="0" w:line="300" w:lineRule="atLeast"/>
        <w:jc w:val="both"/>
        <w:rPr>
          <w:rFonts w:eastAsia="Times New Roman" w:cs="Arial"/>
          <w:color w:val="333333"/>
          <w:lang w:eastAsia="en-ZA"/>
        </w:rPr>
      </w:pPr>
      <w:r w:rsidRPr="00F87536">
        <w:rPr>
          <w:rFonts w:eastAsia="Times New Roman" w:cs="Arial"/>
          <w:color w:val="333333"/>
          <w:lang w:eastAsia="en-ZA"/>
        </w:rPr>
        <w:t xml:space="preserve">The </w:t>
      </w:r>
      <w:r>
        <w:rPr>
          <w:rFonts w:eastAsia="Times New Roman" w:cs="Arial"/>
          <w:color w:val="333333"/>
          <w:lang w:eastAsia="en-ZA"/>
        </w:rPr>
        <w:t xml:space="preserve">final </w:t>
      </w:r>
      <w:r w:rsidRPr="00F87536">
        <w:rPr>
          <w:rFonts w:eastAsia="Times New Roman" w:cs="Arial"/>
          <w:color w:val="333333"/>
          <w:lang w:eastAsia="en-ZA"/>
        </w:rPr>
        <w:t>winner will be judged by Australian author Andy Griffiths and the winner will receive an original Terry Denton illustration. All decisions by the judge are final and binding on every person who enters. No correspondence will be entered into.</w:t>
      </w:r>
    </w:p>
    <w:p w:rsidR="00F87536" w:rsidRPr="00F87536" w:rsidRDefault="00F87536" w:rsidP="00F87536">
      <w:pPr>
        <w:pStyle w:val="ListParagraph"/>
        <w:rPr>
          <w:rFonts w:eastAsia="Times New Roman" w:cs="Arial"/>
          <w:color w:val="333333"/>
          <w:lang w:eastAsia="en-ZA"/>
        </w:rPr>
      </w:pPr>
    </w:p>
    <w:p w:rsidR="00F87536" w:rsidRDefault="00F87536" w:rsidP="00F87536">
      <w:pPr>
        <w:pStyle w:val="ListParagraph"/>
        <w:numPr>
          <w:ilvl w:val="0"/>
          <w:numId w:val="2"/>
        </w:numPr>
        <w:shd w:val="clear" w:color="auto" w:fill="FFFFFF"/>
        <w:spacing w:after="0" w:line="300" w:lineRule="atLeast"/>
        <w:jc w:val="both"/>
        <w:rPr>
          <w:rFonts w:eastAsia="Times New Roman" w:cs="Arial"/>
          <w:color w:val="333333"/>
          <w:lang w:eastAsia="en-ZA"/>
        </w:rPr>
      </w:pPr>
      <w:r w:rsidRPr="00F87536">
        <w:rPr>
          <w:rFonts w:eastAsia="Times New Roman" w:cs="Arial"/>
          <w:color w:val="333333"/>
          <w:lang w:eastAsia="en-ZA"/>
        </w:rPr>
        <w:t xml:space="preserve">The winner will be announced by Wednesday </w:t>
      </w:r>
      <w:r>
        <w:rPr>
          <w:rFonts w:eastAsia="Times New Roman" w:cs="Arial"/>
          <w:color w:val="333333"/>
          <w:lang w:eastAsia="en-ZA"/>
        </w:rPr>
        <w:t>01 March</w:t>
      </w:r>
      <w:r w:rsidRPr="00F87536">
        <w:rPr>
          <w:rFonts w:eastAsia="Times New Roman" w:cs="Arial"/>
          <w:color w:val="333333"/>
          <w:lang w:eastAsia="en-ZA"/>
        </w:rPr>
        <w:t xml:space="preserve"> and entrants will be a</w:t>
      </w:r>
      <w:r>
        <w:rPr>
          <w:rFonts w:eastAsia="Times New Roman" w:cs="Arial"/>
          <w:color w:val="333333"/>
          <w:lang w:eastAsia="en-ZA"/>
        </w:rPr>
        <w:t xml:space="preserve">dvised via email of the winner. </w:t>
      </w:r>
    </w:p>
    <w:p w:rsidR="00F87536" w:rsidRPr="00F87536" w:rsidRDefault="00F87536" w:rsidP="00F87536">
      <w:pPr>
        <w:pStyle w:val="ListParagraph"/>
        <w:rPr>
          <w:rFonts w:eastAsia="Times New Roman" w:cs="Arial"/>
          <w:color w:val="333333"/>
          <w:lang w:eastAsia="en-ZA"/>
        </w:rPr>
      </w:pPr>
    </w:p>
    <w:p w:rsidR="00F87536" w:rsidRDefault="004B23B2" w:rsidP="00422A9D">
      <w:pPr>
        <w:pStyle w:val="ListParagraph"/>
        <w:numPr>
          <w:ilvl w:val="0"/>
          <w:numId w:val="2"/>
        </w:numPr>
        <w:shd w:val="clear" w:color="auto" w:fill="FFFFFF"/>
        <w:spacing w:after="0" w:line="300" w:lineRule="atLeast"/>
        <w:jc w:val="both"/>
        <w:rPr>
          <w:rFonts w:eastAsia="Times New Roman" w:cs="Arial"/>
          <w:color w:val="333333"/>
          <w:lang w:eastAsia="en-ZA"/>
        </w:rPr>
      </w:pPr>
      <w:r w:rsidRPr="004B23B2">
        <w:rPr>
          <w:rFonts w:eastAsia="Times New Roman" w:cs="Arial"/>
          <w:color w:val="333333"/>
          <w:lang w:eastAsia="en-ZA"/>
        </w:rPr>
        <w:t>The one major prize winner will receive an original framed illustration by Terry Denton. The top three entries (includi</w:t>
      </w:r>
      <w:r>
        <w:rPr>
          <w:rFonts w:eastAsia="Times New Roman" w:cs="Arial"/>
          <w:color w:val="333333"/>
          <w:lang w:eastAsia="en-ZA"/>
        </w:rPr>
        <w:t xml:space="preserve">ng the winner) will each win a signed </w:t>
      </w:r>
      <w:r>
        <w:rPr>
          <w:rFonts w:eastAsia="Times New Roman" w:cs="Arial"/>
          <w:i/>
          <w:color w:val="333333"/>
          <w:lang w:eastAsia="en-ZA"/>
        </w:rPr>
        <w:t>Treehouse</w:t>
      </w:r>
      <w:r>
        <w:rPr>
          <w:rFonts w:eastAsia="Times New Roman" w:cs="Arial"/>
          <w:color w:val="333333"/>
          <w:lang w:eastAsia="en-ZA"/>
        </w:rPr>
        <w:t xml:space="preserve"> book pack, containing seven books each supplied by Pan Macmillan South Africa. </w:t>
      </w:r>
    </w:p>
    <w:p w:rsidR="004B23B2" w:rsidRPr="004B23B2" w:rsidRDefault="004B23B2" w:rsidP="004B23B2">
      <w:pPr>
        <w:pStyle w:val="ListParagraph"/>
        <w:rPr>
          <w:rFonts w:eastAsia="Times New Roman" w:cs="Arial"/>
          <w:color w:val="333333"/>
          <w:lang w:eastAsia="en-ZA"/>
        </w:rPr>
      </w:pPr>
    </w:p>
    <w:p w:rsidR="004B23B2" w:rsidRDefault="004B23B2" w:rsidP="00422A9D">
      <w:pPr>
        <w:pStyle w:val="ListParagraph"/>
        <w:numPr>
          <w:ilvl w:val="0"/>
          <w:numId w:val="2"/>
        </w:numPr>
        <w:shd w:val="clear" w:color="auto" w:fill="FFFFFF"/>
        <w:spacing w:after="0" w:line="300" w:lineRule="atLeast"/>
        <w:jc w:val="both"/>
        <w:rPr>
          <w:rFonts w:eastAsia="Times New Roman" w:cs="Arial"/>
          <w:color w:val="333333"/>
          <w:lang w:eastAsia="en-ZA"/>
        </w:rPr>
      </w:pPr>
      <w:r>
        <w:rPr>
          <w:rFonts w:eastAsia="Times New Roman" w:cs="Arial"/>
          <w:color w:val="333333"/>
          <w:lang w:eastAsia="en-ZA"/>
        </w:rPr>
        <w:t xml:space="preserve">Copyright will remain with the entrant but Pan Macmillan South Africa and any third party authorised by Pan Macmillan South Africa may, for any purpose, reproduce any work submitted for entry and any point in the future in hard copy, performance displays, and electronic media.  To the extent necessary each entrant is deemed to have granted to Pan Macmillan South Africa a non-exclusive, irrevocable and perpetual fee free licence to reproduce the entrant’s work.  The entrant, or where the entrant is under the age of 18, the entrant’s parent or legal guardian, agrees to sign any further documentation required by the Promoter to give effect to this assignment.  To the extent permitted by applicable law, entrants unconditionally and irrevocably consent to any act or omission that would otherwise infringe any moral rights in any materials submitted as part of their entry and waive all moral rights in such materials. </w:t>
      </w:r>
    </w:p>
    <w:p w:rsidR="003804C0" w:rsidRPr="003804C0" w:rsidRDefault="003804C0" w:rsidP="003804C0">
      <w:pPr>
        <w:pStyle w:val="ListParagraph"/>
        <w:rPr>
          <w:rFonts w:eastAsia="Times New Roman" w:cs="Arial"/>
          <w:color w:val="333333"/>
          <w:lang w:eastAsia="en-ZA"/>
        </w:rPr>
      </w:pPr>
    </w:p>
    <w:p w:rsidR="003804C0" w:rsidRDefault="003804C0" w:rsidP="003804C0">
      <w:pPr>
        <w:pStyle w:val="ListParagraph"/>
        <w:numPr>
          <w:ilvl w:val="0"/>
          <w:numId w:val="2"/>
        </w:numPr>
        <w:shd w:val="clear" w:color="auto" w:fill="FFFFFF"/>
        <w:spacing w:after="0" w:line="300" w:lineRule="atLeast"/>
        <w:jc w:val="both"/>
        <w:rPr>
          <w:rFonts w:eastAsia="Times New Roman" w:cs="Arial"/>
          <w:color w:val="333333"/>
          <w:lang w:eastAsia="en-ZA"/>
        </w:rPr>
      </w:pPr>
      <w:r w:rsidRPr="003804C0">
        <w:rPr>
          <w:rFonts w:eastAsia="Times New Roman" w:cs="Arial"/>
          <w:color w:val="333333"/>
          <w:lang w:eastAsia="en-ZA"/>
        </w:rPr>
        <w:t xml:space="preserve">Entrants confirm and promise that their entry is original and does not infringe the intellectual property rights of any third party. Copying an existing </w:t>
      </w:r>
      <w:r>
        <w:rPr>
          <w:rFonts w:eastAsia="Times New Roman" w:cs="Arial"/>
          <w:color w:val="333333"/>
          <w:lang w:eastAsia="en-ZA"/>
        </w:rPr>
        <w:t xml:space="preserve">treehouse level </w:t>
      </w:r>
      <w:r w:rsidRPr="003804C0">
        <w:rPr>
          <w:rFonts w:eastAsia="Times New Roman" w:cs="Arial"/>
          <w:color w:val="333333"/>
          <w:lang w:eastAsia="en-ZA"/>
        </w:rPr>
        <w:t xml:space="preserve">is called plagiarising and it is against the law. If plagiarism occurs, the entrant will be disqualified. </w:t>
      </w:r>
      <w:r>
        <w:rPr>
          <w:rFonts w:eastAsia="Times New Roman" w:cs="Arial"/>
          <w:color w:val="333333"/>
          <w:lang w:eastAsia="en-ZA"/>
        </w:rPr>
        <w:t>Pan Macmillan South Africa</w:t>
      </w:r>
      <w:r w:rsidRPr="003804C0">
        <w:rPr>
          <w:rFonts w:eastAsia="Times New Roman" w:cs="Arial"/>
          <w:color w:val="333333"/>
          <w:lang w:eastAsia="en-ZA"/>
        </w:rPr>
        <w:t xml:space="preserve"> will not be held responsible for any plagiarised work entered into the competition.</w:t>
      </w:r>
    </w:p>
    <w:p w:rsidR="003804C0" w:rsidRPr="003804C0" w:rsidRDefault="003804C0" w:rsidP="003804C0">
      <w:pPr>
        <w:pStyle w:val="ListParagraph"/>
        <w:rPr>
          <w:rFonts w:eastAsia="Times New Roman" w:cs="Arial"/>
          <w:color w:val="333333"/>
          <w:lang w:eastAsia="en-ZA"/>
        </w:rPr>
      </w:pPr>
    </w:p>
    <w:p w:rsidR="003804C0" w:rsidRDefault="003804C0" w:rsidP="003804C0">
      <w:pPr>
        <w:pStyle w:val="ListParagraph"/>
        <w:numPr>
          <w:ilvl w:val="0"/>
          <w:numId w:val="2"/>
        </w:numPr>
        <w:shd w:val="clear" w:color="auto" w:fill="FFFFFF"/>
        <w:spacing w:after="0" w:line="300" w:lineRule="atLeast"/>
        <w:jc w:val="both"/>
        <w:rPr>
          <w:rFonts w:eastAsia="Times New Roman" w:cs="Arial"/>
          <w:color w:val="333333"/>
          <w:lang w:eastAsia="en-ZA"/>
        </w:rPr>
      </w:pPr>
      <w:r>
        <w:rPr>
          <w:rFonts w:eastAsia="Times New Roman" w:cs="Arial"/>
          <w:color w:val="333333"/>
          <w:lang w:eastAsia="en-ZA"/>
        </w:rPr>
        <w:t>Pan Macmillan</w:t>
      </w:r>
      <w:r w:rsidRPr="003804C0">
        <w:rPr>
          <w:rFonts w:eastAsia="Times New Roman" w:cs="Arial"/>
          <w:color w:val="333333"/>
          <w:lang w:eastAsia="en-ZA"/>
        </w:rPr>
        <w:t xml:space="preserve"> reserves the right to disqualify unsuitable entries.</w:t>
      </w:r>
    </w:p>
    <w:p w:rsidR="003804C0" w:rsidRPr="003804C0" w:rsidRDefault="003804C0" w:rsidP="003804C0">
      <w:pPr>
        <w:pStyle w:val="ListParagraph"/>
        <w:rPr>
          <w:rFonts w:eastAsia="Times New Roman" w:cs="Arial"/>
          <w:color w:val="333333"/>
          <w:lang w:eastAsia="en-ZA"/>
        </w:rPr>
      </w:pPr>
    </w:p>
    <w:p w:rsidR="003804C0" w:rsidRDefault="003804C0" w:rsidP="003804C0">
      <w:pPr>
        <w:pStyle w:val="ListParagraph"/>
        <w:numPr>
          <w:ilvl w:val="0"/>
          <w:numId w:val="2"/>
        </w:numPr>
        <w:shd w:val="clear" w:color="auto" w:fill="FFFFFF"/>
        <w:spacing w:after="0" w:line="300" w:lineRule="atLeast"/>
        <w:jc w:val="both"/>
        <w:rPr>
          <w:rFonts w:eastAsia="Times New Roman" w:cs="Arial"/>
          <w:color w:val="333333"/>
          <w:lang w:eastAsia="en-ZA"/>
        </w:rPr>
      </w:pPr>
      <w:r w:rsidRPr="003804C0">
        <w:rPr>
          <w:rFonts w:eastAsia="Times New Roman" w:cs="Arial"/>
          <w:color w:val="333333"/>
          <w:lang w:eastAsia="en-ZA"/>
        </w:rPr>
        <w:t xml:space="preserve">If insufficient entries have been received in the opinion of the promoter, </w:t>
      </w:r>
      <w:r>
        <w:rPr>
          <w:rFonts w:eastAsia="Times New Roman" w:cs="Arial"/>
          <w:color w:val="333333"/>
          <w:lang w:eastAsia="en-ZA"/>
        </w:rPr>
        <w:t xml:space="preserve">Pan Macmillan South Africa </w:t>
      </w:r>
      <w:r w:rsidRPr="003804C0">
        <w:rPr>
          <w:rFonts w:eastAsia="Times New Roman" w:cs="Arial"/>
          <w:color w:val="333333"/>
          <w:lang w:eastAsia="en-ZA"/>
        </w:rPr>
        <w:t>reserves the right to cancel the competition.</w:t>
      </w:r>
    </w:p>
    <w:p w:rsidR="00A9440A" w:rsidRPr="00A9440A" w:rsidRDefault="00A9440A" w:rsidP="00A9440A">
      <w:pPr>
        <w:pStyle w:val="ListParagraph"/>
        <w:rPr>
          <w:rFonts w:eastAsia="Times New Roman" w:cs="Arial"/>
          <w:color w:val="333333"/>
          <w:lang w:eastAsia="en-ZA"/>
        </w:rPr>
      </w:pPr>
    </w:p>
    <w:p w:rsidR="00A9440A" w:rsidRDefault="00A9440A" w:rsidP="00A9440A">
      <w:pPr>
        <w:pStyle w:val="ListParagraph"/>
        <w:numPr>
          <w:ilvl w:val="0"/>
          <w:numId w:val="2"/>
        </w:numPr>
        <w:shd w:val="clear" w:color="auto" w:fill="FFFFFF"/>
        <w:spacing w:after="0" w:line="300" w:lineRule="atLeast"/>
        <w:jc w:val="both"/>
        <w:rPr>
          <w:rFonts w:eastAsia="Times New Roman" w:cs="Arial"/>
          <w:color w:val="333333"/>
          <w:lang w:eastAsia="en-ZA"/>
        </w:rPr>
      </w:pPr>
      <w:r w:rsidRPr="00A9440A">
        <w:rPr>
          <w:rFonts w:eastAsia="Times New Roman" w:cs="Arial"/>
          <w:color w:val="333333"/>
          <w:lang w:eastAsia="en-ZA"/>
        </w:rPr>
        <w:t>Entrants consent to the Promoter using their name, likeness, image and/or voice and their entry in the event that they are a winner in any media for an unlimited period of time without remuneration for the purpose of promoting this promotion (including any outcome) and/or promoting any products manufactured, distributed and/or supplied by the Promoter.</w:t>
      </w:r>
    </w:p>
    <w:p w:rsidR="00A9440A" w:rsidRPr="00A9440A" w:rsidRDefault="00A9440A" w:rsidP="00A9440A">
      <w:pPr>
        <w:pStyle w:val="ListParagraph"/>
        <w:rPr>
          <w:rFonts w:eastAsia="Times New Roman" w:cs="Arial"/>
          <w:color w:val="333333"/>
          <w:lang w:eastAsia="en-ZA"/>
        </w:rPr>
      </w:pPr>
    </w:p>
    <w:p w:rsidR="00A9440A" w:rsidRDefault="00A9440A" w:rsidP="00A9440A">
      <w:pPr>
        <w:pStyle w:val="ListParagraph"/>
        <w:numPr>
          <w:ilvl w:val="0"/>
          <w:numId w:val="2"/>
        </w:numPr>
        <w:shd w:val="clear" w:color="auto" w:fill="FFFFFF"/>
        <w:spacing w:after="0" w:line="300" w:lineRule="atLeast"/>
        <w:jc w:val="both"/>
        <w:rPr>
          <w:rFonts w:eastAsia="Times New Roman" w:cs="Arial"/>
          <w:color w:val="333333"/>
          <w:lang w:eastAsia="en-ZA"/>
        </w:rPr>
      </w:pPr>
      <w:r>
        <w:rPr>
          <w:rFonts w:eastAsia="Times New Roman" w:cs="Arial"/>
          <w:color w:val="333333"/>
          <w:lang w:eastAsia="en-ZA"/>
        </w:rPr>
        <w:t xml:space="preserve">The Promoter is Pan Macmillan South Africa (Pty) Ltd. Second floor, 34 </w:t>
      </w:r>
      <w:proofErr w:type="spellStart"/>
      <w:r>
        <w:rPr>
          <w:rFonts w:eastAsia="Times New Roman" w:cs="Arial"/>
          <w:color w:val="333333"/>
          <w:lang w:eastAsia="en-ZA"/>
        </w:rPr>
        <w:t>Whiteley</w:t>
      </w:r>
      <w:proofErr w:type="spellEnd"/>
      <w:r>
        <w:rPr>
          <w:rFonts w:eastAsia="Times New Roman" w:cs="Arial"/>
          <w:color w:val="333333"/>
          <w:lang w:eastAsia="en-ZA"/>
        </w:rPr>
        <w:t xml:space="preserve"> Road, Melrose Arch, Johannesburg, South Africa, 2076, telephone +27 11 731 3440</w:t>
      </w:r>
    </w:p>
    <w:p w:rsidR="00F87536" w:rsidRDefault="00F87536" w:rsidP="00F87536">
      <w:pPr>
        <w:shd w:val="clear" w:color="auto" w:fill="FFFFFF"/>
        <w:spacing w:after="0" w:line="300" w:lineRule="atLeast"/>
        <w:jc w:val="both"/>
        <w:rPr>
          <w:rFonts w:eastAsia="Times New Roman" w:cs="Arial"/>
          <w:color w:val="333333"/>
          <w:lang w:eastAsia="en-ZA"/>
        </w:rPr>
      </w:pPr>
    </w:p>
    <w:p w:rsidR="00A9440A" w:rsidRDefault="00A9440A" w:rsidP="00F87536">
      <w:pPr>
        <w:shd w:val="clear" w:color="auto" w:fill="FFFFFF"/>
        <w:spacing w:after="0" w:line="300" w:lineRule="atLeast"/>
        <w:jc w:val="both"/>
        <w:rPr>
          <w:rFonts w:eastAsia="Times New Roman" w:cs="Arial"/>
          <w:color w:val="333333"/>
          <w:lang w:eastAsia="en-ZA"/>
        </w:rPr>
      </w:pPr>
    </w:p>
    <w:p w:rsidR="00A9440A" w:rsidRPr="00F87536" w:rsidRDefault="00A9440A" w:rsidP="00F87536">
      <w:pPr>
        <w:shd w:val="clear" w:color="auto" w:fill="FFFFFF"/>
        <w:spacing w:after="0" w:line="300" w:lineRule="atLeast"/>
        <w:jc w:val="both"/>
        <w:rPr>
          <w:rFonts w:eastAsia="Times New Roman" w:cs="Arial"/>
          <w:color w:val="333333"/>
          <w:lang w:eastAsia="en-ZA"/>
        </w:rPr>
      </w:pPr>
      <w:r>
        <w:rPr>
          <w:rFonts w:eastAsia="Times New Roman" w:cs="Arial"/>
          <w:color w:val="333333"/>
          <w:lang w:eastAsia="en-ZA"/>
        </w:rPr>
        <w:t>_________________________________________________________________________________</w:t>
      </w:r>
    </w:p>
    <w:p w:rsidR="00C03BCC" w:rsidRPr="00C03BCC" w:rsidRDefault="00C03BCC" w:rsidP="00C03BCC">
      <w:pPr>
        <w:spacing w:after="0"/>
        <w:jc w:val="both"/>
      </w:pPr>
    </w:p>
    <w:sectPr w:rsidR="00C03BCC" w:rsidRPr="00C03BCC" w:rsidSect="00FE1736">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5D3" w:rsidRDefault="00EF05D3" w:rsidP="00A9440A">
      <w:pPr>
        <w:spacing w:after="0" w:line="240" w:lineRule="auto"/>
      </w:pPr>
      <w:r>
        <w:separator/>
      </w:r>
    </w:p>
  </w:endnote>
  <w:endnote w:type="continuationSeparator" w:id="1">
    <w:p w:rsidR="00EF05D3" w:rsidRDefault="00EF05D3" w:rsidP="00A94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40A" w:rsidRDefault="00A9440A">
    <w:pPr>
      <w:pStyle w:val="Footer"/>
    </w:pPr>
    <w:r>
      <w:ptab w:relativeTo="margin" w:alignment="center" w:leader="none"/>
    </w:r>
    <w:r>
      <w:ptab w:relativeTo="margin" w:alignment="right" w:leader="none"/>
    </w:r>
    <w:r>
      <w:rPr>
        <w:noProof/>
        <w:lang w:val="en-IN" w:eastAsia="en-IN"/>
      </w:rPr>
      <w:drawing>
        <wp:inline distT="0" distB="0" distL="0" distR="0">
          <wp:extent cx="1473835" cy="22550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 Mac 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06930" cy="230564"/>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5D3" w:rsidRDefault="00EF05D3" w:rsidP="00A9440A">
      <w:pPr>
        <w:spacing w:after="0" w:line="240" w:lineRule="auto"/>
      </w:pPr>
      <w:r>
        <w:separator/>
      </w:r>
    </w:p>
  </w:footnote>
  <w:footnote w:type="continuationSeparator" w:id="1">
    <w:p w:rsidR="00EF05D3" w:rsidRDefault="00EF05D3" w:rsidP="00A944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C52BE"/>
    <w:multiLevelType w:val="hybridMultilevel"/>
    <w:tmpl w:val="69F672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A09551D"/>
    <w:multiLevelType w:val="hybridMultilevel"/>
    <w:tmpl w:val="A0E4CB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C03BCC"/>
    <w:rsid w:val="0000187F"/>
    <w:rsid w:val="003804C0"/>
    <w:rsid w:val="004B23B2"/>
    <w:rsid w:val="005627D9"/>
    <w:rsid w:val="009067B6"/>
    <w:rsid w:val="00A9440A"/>
    <w:rsid w:val="00C03BCC"/>
    <w:rsid w:val="00EF05D3"/>
    <w:rsid w:val="00F87536"/>
    <w:rsid w:val="00FE173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7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BCC"/>
    <w:rPr>
      <w:strike w:val="0"/>
      <w:dstrike w:val="0"/>
      <w:color w:val="0071BB"/>
      <w:u w:val="none"/>
      <w:effect w:val="none"/>
    </w:rPr>
  </w:style>
  <w:style w:type="paragraph" w:styleId="NormalWeb">
    <w:name w:val="Normal (Web)"/>
    <w:basedOn w:val="Normal"/>
    <w:uiPriority w:val="99"/>
    <w:semiHidden/>
    <w:unhideWhenUsed/>
    <w:rsid w:val="00C03BCC"/>
    <w:pPr>
      <w:spacing w:after="150"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C03BCC"/>
    <w:pPr>
      <w:ind w:left="720"/>
      <w:contextualSpacing/>
    </w:pPr>
  </w:style>
  <w:style w:type="paragraph" w:styleId="Header">
    <w:name w:val="header"/>
    <w:basedOn w:val="Normal"/>
    <w:link w:val="HeaderChar"/>
    <w:uiPriority w:val="99"/>
    <w:unhideWhenUsed/>
    <w:rsid w:val="00A944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40A"/>
  </w:style>
  <w:style w:type="paragraph" w:styleId="Footer">
    <w:name w:val="footer"/>
    <w:basedOn w:val="Normal"/>
    <w:link w:val="FooterChar"/>
    <w:uiPriority w:val="99"/>
    <w:unhideWhenUsed/>
    <w:rsid w:val="00A944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40A"/>
  </w:style>
  <w:style w:type="paragraph" w:styleId="BalloonText">
    <w:name w:val="Balloon Text"/>
    <w:basedOn w:val="Normal"/>
    <w:link w:val="BalloonTextChar"/>
    <w:uiPriority w:val="99"/>
    <w:semiHidden/>
    <w:unhideWhenUsed/>
    <w:rsid w:val="00906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7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4726424">
      <w:bodyDiv w:val="1"/>
      <w:marLeft w:val="0"/>
      <w:marRight w:val="0"/>
      <w:marTop w:val="0"/>
      <w:marBottom w:val="0"/>
      <w:divBdr>
        <w:top w:val="none" w:sz="0" w:space="0" w:color="auto"/>
        <w:left w:val="none" w:sz="0" w:space="0" w:color="auto"/>
        <w:bottom w:val="none" w:sz="0" w:space="0" w:color="auto"/>
        <w:right w:val="none" w:sz="0" w:space="0" w:color="auto"/>
      </w:divBdr>
      <w:divsChild>
        <w:div w:id="1950577753">
          <w:marLeft w:val="0"/>
          <w:marRight w:val="0"/>
          <w:marTop w:val="0"/>
          <w:marBottom w:val="0"/>
          <w:divBdr>
            <w:top w:val="none" w:sz="0" w:space="0" w:color="auto"/>
            <w:left w:val="none" w:sz="0" w:space="0" w:color="auto"/>
            <w:bottom w:val="none" w:sz="0" w:space="0" w:color="auto"/>
            <w:right w:val="none" w:sz="0" w:space="0" w:color="auto"/>
          </w:divBdr>
          <w:divsChild>
            <w:div w:id="2092660424">
              <w:marLeft w:val="0"/>
              <w:marRight w:val="0"/>
              <w:marTop w:val="0"/>
              <w:marBottom w:val="0"/>
              <w:divBdr>
                <w:top w:val="none" w:sz="0" w:space="0" w:color="auto"/>
                <w:left w:val="none" w:sz="0" w:space="0" w:color="auto"/>
                <w:bottom w:val="none" w:sz="0" w:space="0" w:color="auto"/>
                <w:right w:val="none" w:sz="0" w:space="0" w:color="auto"/>
              </w:divBdr>
              <w:divsChild>
                <w:div w:id="193346894">
                  <w:marLeft w:val="0"/>
                  <w:marRight w:val="0"/>
                  <w:marTop w:val="0"/>
                  <w:marBottom w:val="0"/>
                  <w:divBdr>
                    <w:top w:val="none" w:sz="0" w:space="0" w:color="auto"/>
                    <w:left w:val="none" w:sz="0" w:space="0" w:color="auto"/>
                    <w:bottom w:val="none" w:sz="0" w:space="0" w:color="auto"/>
                    <w:right w:val="none" w:sz="0" w:space="0" w:color="auto"/>
                  </w:divBdr>
                  <w:divsChild>
                    <w:div w:id="1228564814">
                      <w:marLeft w:val="0"/>
                      <w:marRight w:val="0"/>
                      <w:marTop w:val="0"/>
                      <w:marBottom w:val="0"/>
                      <w:divBdr>
                        <w:top w:val="none" w:sz="0" w:space="0" w:color="auto"/>
                        <w:left w:val="none" w:sz="0" w:space="0" w:color="auto"/>
                        <w:bottom w:val="none" w:sz="0" w:space="0" w:color="auto"/>
                        <w:right w:val="none" w:sz="0" w:space="0" w:color="auto"/>
                      </w:divBdr>
                      <w:divsChild>
                        <w:div w:id="2096124158">
                          <w:marLeft w:val="0"/>
                          <w:marRight w:val="0"/>
                          <w:marTop w:val="0"/>
                          <w:marBottom w:val="0"/>
                          <w:divBdr>
                            <w:top w:val="none" w:sz="0" w:space="0" w:color="auto"/>
                            <w:left w:val="none" w:sz="0" w:space="0" w:color="auto"/>
                            <w:bottom w:val="none" w:sz="0" w:space="0" w:color="auto"/>
                            <w:right w:val="none" w:sz="0" w:space="0" w:color="auto"/>
                          </w:divBdr>
                          <w:divsChild>
                            <w:div w:id="1012344114">
                              <w:marLeft w:val="0"/>
                              <w:marRight w:val="0"/>
                              <w:marTop w:val="0"/>
                              <w:marBottom w:val="0"/>
                              <w:divBdr>
                                <w:top w:val="none" w:sz="0" w:space="0" w:color="auto"/>
                                <w:left w:val="none" w:sz="0" w:space="0" w:color="auto"/>
                                <w:bottom w:val="none" w:sz="0" w:space="0" w:color="auto"/>
                                <w:right w:val="none" w:sz="0" w:space="0" w:color="auto"/>
                              </w:divBdr>
                              <w:divsChild>
                                <w:div w:id="1585336634">
                                  <w:marLeft w:val="0"/>
                                  <w:marRight w:val="0"/>
                                  <w:marTop w:val="0"/>
                                  <w:marBottom w:val="0"/>
                                  <w:divBdr>
                                    <w:top w:val="none" w:sz="0" w:space="0" w:color="auto"/>
                                    <w:left w:val="none" w:sz="0" w:space="0" w:color="auto"/>
                                    <w:bottom w:val="none" w:sz="0" w:space="0" w:color="auto"/>
                                    <w:right w:val="none" w:sz="0" w:space="0" w:color="auto"/>
                                  </w:divBdr>
                                  <w:divsChild>
                                    <w:div w:id="1199859241">
                                      <w:marLeft w:val="0"/>
                                      <w:marRight w:val="0"/>
                                      <w:marTop w:val="0"/>
                                      <w:marBottom w:val="0"/>
                                      <w:divBdr>
                                        <w:top w:val="none" w:sz="0" w:space="0" w:color="auto"/>
                                        <w:left w:val="none" w:sz="0" w:space="0" w:color="auto"/>
                                        <w:bottom w:val="none" w:sz="0" w:space="0" w:color="auto"/>
                                        <w:right w:val="none" w:sz="0" w:space="0" w:color="auto"/>
                                      </w:divBdr>
                                      <w:divsChild>
                                        <w:div w:id="98470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627988">
      <w:bodyDiv w:val="1"/>
      <w:marLeft w:val="0"/>
      <w:marRight w:val="0"/>
      <w:marTop w:val="0"/>
      <w:marBottom w:val="0"/>
      <w:divBdr>
        <w:top w:val="none" w:sz="0" w:space="0" w:color="auto"/>
        <w:left w:val="none" w:sz="0" w:space="0" w:color="auto"/>
        <w:bottom w:val="none" w:sz="0" w:space="0" w:color="auto"/>
        <w:right w:val="none" w:sz="0" w:space="0" w:color="auto"/>
      </w:divBdr>
      <w:divsChild>
        <w:div w:id="2092123558">
          <w:marLeft w:val="0"/>
          <w:marRight w:val="0"/>
          <w:marTop w:val="0"/>
          <w:marBottom w:val="0"/>
          <w:divBdr>
            <w:top w:val="none" w:sz="0" w:space="0" w:color="auto"/>
            <w:left w:val="none" w:sz="0" w:space="0" w:color="auto"/>
            <w:bottom w:val="none" w:sz="0" w:space="0" w:color="auto"/>
            <w:right w:val="none" w:sz="0" w:space="0" w:color="auto"/>
          </w:divBdr>
          <w:divsChild>
            <w:div w:id="1043672954">
              <w:marLeft w:val="0"/>
              <w:marRight w:val="0"/>
              <w:marTop w:val="0"/>
              <w:marBottom w:val="0"/>
              <w:divBdr>
                <w:top w:val="none" w:sz="0" w:space="0" w:color="auto"/>
                <w:left w:val="none" w:sz="0" w:space="0" w:color="auto"/>
                <w:bottom w:val="none" w:sz="0" w:space="0" w:color="auto"/>
                <w:right w:val="none" w:sz="0" w:space="0" w:color="auto"/>
              </w:divBdr>
              <w:divsChild>
                <w:div w:id="224224284">
                  <w:marLeft w:val="0"/>
                  <w:marRight w:val="0"/>
                  <w:marTop w:val="0"/>
                  <w:marBottom w:val="0"/>
                  <w:divBdr>
                    <w:top w:val="none" w:sz="0" w:space="0" w:color="auto"/>
                    <w:left w:val="none" w:sz="0" w:space="0" w:color="auto"/>
                    <w:bottom w:val="none" w:sz="0" w:space="0" w:color="auto"/>
                    <w:right w:val="none" w:sz="0" w:space="0" w:color="auto"/>
                  </w:divBdr>
                  <w:divsChild>
                    <w:div w:id="311253969">
                      <w:marLeft w:val="0"/>
                      <w:marRight w:val="0"/>
                      <w:marTop w:val="0"/>
                      <w:marBottom w:val="0"/>
                      <w:divBdr>
                        <w:top w:val="none" w:sz="0" w:space="0" w:color="auto"/>
                        <w:left w:val="none" w:sz="0" w:space="0" w:color="auto"/>
                        <w:bottom w:val="none" w:sz="0" w:space="0" w:color="auto"/>
                        <w:right w:val="none" w:sz="0" w:space="0" w:color="auto"/>
                      </w:divBdr>
                      <w:divsChild>
                        <w:div w:id="457257174">
                          <w:marLeft w:val="0"/>
                          <w:marRight w:val="0"/>
                          <w:marTop w:val="0"/>
                          <w:marBottom w:val="0"/>
                          <w:divBdr>
                            <w:top w:val="none" w:sz="0" w:space="0" w:color="auto"/>
                            <w:left w:val="none" w:sz="0" w:space="0" w:color="auto"/>
                            <w:bottom w:val="none" w:sz="0" w:space="0" w:color="auto"/>
                            <w:right w:val="none" w:sz="0" w:space="0" w:color="auto"/>
                          </w:divBdr>
                          <w:divsChild>
                            <w:div w:id="100877831">
                              <w:marLeft w:val="0"/>
                              <w:marRight w:val="0"/>
                              <w:marTop w:val="0"/>
                              <w:marBottom w:val="0"/>
                              <w:divBdr>
                                <w:top w:val="none" w:sz="0" w:space="0" w:color="auto"/>
                                <w:left w:val="none" w:sz="0" w:space="0" w:color="auto"/>
                                <w:bottom w:val="none" w:sz="0" w:space="0" w:color="auto"/>
                                <w:right w:val="none" w:sz="0" w:space="0" w:color="auto"/>
                              </w:divBdr>
                              <w:divsChild>
                                <w:div w:id="255217676">
                                  <w:marLeft w:val="0"/>
                                  <w:marRight w:val="0"/>
                                  <w:marTop w:val="0"/>
                                  <w:marBottom w:val="0"/>
                                  <w:divBdr>
                                    <w:top w:val="none" w:sz="0" w:space="0" w:color="auto"/>
                                    <w:left w:val="none" w:sz="0" w:space="0" w:color="auto"/>
                                    <w:bottom w:val="none" w:sz="0" w:space="0" w:color="auto"/>
                                    <w:right w:val="none" w:sz="0" w:space="0" w:color="auto"/>
                                  </w:divBdr>
                                  <w:divsChild>
                                    <w:div w:id="1327707707">
                                      <w:marLeft w:val="0"/>
                                      <w:marRight w:val="0"/>
                                      <w:marTop w:val="0"/>
                                      <w:marBottom w:val="0"/>
                                      <w:divBdr>
                                        <w:top w:val="none" w:sz="0" w:space="0" w:color="auto"/>
                                        <w:left w:val="none" w:sz="0" w:space="0" w:color="auto"/>
                                        <w:bottom w:val="none" w:sz="0" w:space="0" w:color="auto"/>
                                        <w:right w:val="none" w:sz="0" w:space="0" w:color="auto"/>
                                      </w:divBdr>
                                      <w:divsChild>
                                        <w:div w:id="9247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rensbooks@panmacmillan.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ildrensbooks@panmacmillan.co.z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94C2F-95F5-4AA4-BD08-37255C761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800</Words>
  <Characters>4564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Tarryn Talbot-Da Costa</dc:creator>
  <cp:keywords/>
  <dc:description/>
  <cp:lastModifiedBy>admin-pc</cp:lastModifiedBy>
  <cp:revision>2</cp:revision>
  <dcterms:created xsi:type="dcterms:W3CDTF">2016-12-05T06:21:00Z</dcterms:created>
  <dcterms:modified xsi:type="dcterms:W3CDTF">2016-12-05T06:21:00Z</dcterms:modified>
</cp:coreProperties>
</file>