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E3" w:rsidRDefault="004D19E3" w:rsidP="00C8267D">
      <w:pPr>
        <w:jc w:val="center"/>
        <w:rPr>
          <w:rFonts w:cs="Arial"/>
          <w:b/>
          <w:bCs/>
          <w:szCs w:val="20"/>
          <w:lang w:val="en-GB"/>
        </w:rPr>
      </w:pPr>
      <w:r w:rsidRPr="004D19E3">
        <w:rPr>
          <w:rFonts w:cs="Arial"/>
          <w:b/>
          <w:bCs/>
          <w:szCs w:val="20"/>
          <w:lang w:val="en-GB"/>
        </w:rPr>
        <w:t xml:space="preserve">COKE FOOD FEST </w:t>
      </w:r>
      <w:r w:rsidR="004D4362">
        <w:rPr>
          <w:rFonts w:cs="Arial"/>
          <w:b/>
          <w:bCs/>
          <w:szCs w:val="20"/>
          <w:lang w:val="en-GB"/>
        </w:rPr>
        <w:t>TERMS AND CONDITIONS</w:t>
      </w:r>
    </w:p>
    <w:p w:rsidR="00A9624C" w:rsidRDefault="00A9624C" w:rsidP="00C8267D">
      <w:pPr>
        <w:jc w:val="center"/>
        <w:rPr>
          <w:rFonts w:cs="Arial"/>
          <w:b/>
          <w:bCs/>
          <w:szCs w:val="20"/>
          <w:lang w:val="en-GB"/>
        </w:rPr>
      </w:pPr>
    </w:p>
    <w:p w:rsidR="004D19E3" w:rsidRPr="004D19E3" w:rsidRDefault="004D19E3" w:rsidP="00C8267D">
      <w:pPr>
        <w:jc w:val="center"/>
        <w:rPr>
          <w:rFonts w:cs="Arial"/>
          <w:b/>
          <w:bCs/>
          <w:szCs w:val="20"/>
          <w:lang w:val="en-GB"/>
        </w:rPr>
      </w:pPr>
    </w:p>
    <w:p w:rsidR="00C8267D" w:rsidRDefault="00C8267D" w:rsidP="00C8267D">
      <w:pPr>
        <w:jc w:val="center"/>
        <w:rPr>
          <w:rFonts w:cs="Arial"/>
          <w:b/>
          <w:szCs w:val="20"/>
        </w:rPr>
      </w:pPr>
      <w:r w:rsidRPr="00901FB1">
        <w:rPr>
          <w:rFonts w:cs="Arial"/>
          <w:b/>
          <w:szCs w:val="20"/>
        </w:rPr>
        <w:t>Official Rules</w:t>
      </w:r>
    </w:p>
    <w:p w:rsidR="00C8267D" w:rsidRDefault="00C8267D" w:rsidP="00C8267D">
      <w:pPr>
        <w:tabs>
          <w:tab w:val="left" w:pos="8980"/>
        </w:tabs>
        <w:rPr>
          <w:rFonts w:cs="Arial"/>
          <w:b/>
          <w:szCs w:val="20"/>
        </w:rPr>
      </w:pPr>
      <w:r>
        <w:rPr>
          <w:rFonts w:cs="Arial"/>
          <w:b/>
          <w:szCs w:val="20"/>
        </w:rPr>
        <w:tab/>
      </w:r>
    </w:p>
    <w:p w:rsidR="00C8267D" w:rsidRDefault="00C8267D" w:rsidP="00C8267D">
      <w:pPr>
        <w:tabs>
          <w:tab w:val="left" w:pos="8980"/>
        </w:tabs>
        <w:rPr>
          <w:rFonts w:cs="Arial"/>
          <w:b/>
          <w:szCs w:val="20"/>
        </w:rPr>
      </w:pPr>
    </w:p>
    <w:p w:rsidR="00C8267D" w:rsidRPr="00711550" w:rsidRDefault="00357DDF" w:rsidP="00C8267D">
      <w:pPr>
        <w:pStyle w:val="ListParagraph"/>
        <w:numPr>
          <w:ilvl w:val="0"/>
          <w:numId w:val="2"/>
        </w:numPr>
        <w:spacing w:after="0" w:line="240" w:lineRule="auto"/>
        <w:ind w:hanging="436"/>
        <w:jc w:val="both"/>
        <w:rPr>
          <w:rFonts w:ascii="Arial" w:hAnsi="Arial" w:cs="Arial"/>
          <w:sz w:val="20"/>
          <w:szCs w:val="20"/>
          <w:lang w:val="en-GB"/>
        </w:rPr>
      </w:pPr>
      <w:r>
        <w:rPr>
          <w:rFonts w:ascii="Arial" w:hAnsi="Arial" w:cs="Arial"/>
          <w:b/>
          <w:sz w:val="20"/>
          <w:szCs w:val="20"/>
        </w:rPr>
        <w:t>Promoter</w:t>
      </w:r>
      <w:r w:rsidR="008D242A">
        <w:rPr>
          <w:rFonts w:ascii="Arial" w:hAnsi="Arial" w:cs="Arial"/>
          <w:b/>
          <w:sz w:val="20"/>
          <w:szCs w:val="20"/>
        </w:rPr>
        <w:t>/s</w:t>
      </w:r>
      <w:r w:rsidR="00C8267D">
        <w:rPr>
          <w:rFonts w:ascii="Arial" w:hAnsi="Arial" w:cs="Arial"/>
          <w:b/>
          <w:sz w:val="20"/>
          <w:szCs w:val="20"/>
        </w:rPr>
        <w:t xml:space="preserve">. </w:t>
      </w:r>
      <w:r w:rsidR="00C8267D" w:rsidRPr="00711550">
        <w:rPr>
          <w:rFonts w:ascii="Arial" w:hAnsi="Arial" w:cs="Arial"/>
          <w:sz w:val="20"/>
          <w:szCs w:val="20"/>
          <w:lang w:val="en-GB"/>
        </w:rPr>
        <w:t>ABI Bottling (Proprietary) Limited, Coca-Cola Fortune (Proprietary) Limited,</w:t>
      </w:r>
      <w:r w:rsidR="00C8267D">
        <w:rPr>
          <w:rFonts w:ascii="Arial" w:hAnsi="Arial" w:cs="Arial"/>
          <w:sz w:val="20"/>
          <w:szCs w:val="20"/>
          <w:lang w:val="en-GB"/>
        </w:rPr>
        <w:t xml:space="preserve"> and</w:t>
      </w:r>
      <w:r w:rsidR="00C8267D" w:rsidRPr="00711550">
        <w:rPr>
          <w:rFonts w:ascii="Arial" w:hAnsi="Arial" w:cs="Arial"/>
          <w:sz w:val="20"/>
          <w:szCs w:val="20"/>
          <w:lang w:val="en-GB"/>
        </w:rPr>
        <w:t xml:space="preserve"> Coca-Cola </w:t>
      </w:r>
      <w:proofErr w:type="spellStart"/>
      <w:r w:rsidR="00C8267D" w:rsidRPr="00711550">
        <w:rPr>
          <w:rFonts w:ascii="Arial" w:hAnsi="Arial" w:cs="Arial"/>
          <w:sz w:val="20"/>
          <w:szCs w:val="20"/>
          <w:lang w:val="en-GB"/>
        </w:rPr>
        <w:t>Shanduka</w:t>
      </w:r>
      <w:proofErr w:type="spellEnd"/>
      <w:r w:rsidR="00C8267D" w:rsidRPr="00711550">
        <w:rPr>
          <w:rFonts w:ascii="Arial" w:hAnsi="Arial" w:cs="Arial"/>
          <w:sz w:val="20"/>
          <w:szCs w:val="20"/>
          <w:lang w:val="en-GB"/>
        </w:rPr>
        <w:t xml:space="preserve"> Beverages S</w:t>
      </w:r>
      <w:r w:rsidR="00C8267D">
        <w:rPr>
          <w:rFonts w:ascii="Arial" w:hAnsi="Arial" w:cs="Arial"/>
          <w:sz w:val="20"/>
          <w:szCs w:val="20"/>
          <w:lang w:val="en-GB"/>
        </w:rPr>
        <w:t>outh Africa</w:t>
      </w:r>
      <w:r w:rsidR="00C8267D" w:rsidRPr="00711550">
        <w:rPr>
          <w:rFonts w:ascii="Arial" w:hAnsi="Arial" w:cs="Arial"/>
          <w:sz w:val="20"/>
          <w:szCs w:val="20"/>
          <w:lang w:val="en-GB"/>
        </w:rPr>
        <w:t xml:space="preserve"> (Proprietary) Limited</w:t>
      </w:r>
      <w:r w:rsidR="00C8267D">
        <w:rPr>
          <w:rFonts w:ascii="Arial" w:hAnsi="Arial" w:cs="Arial"/>
          <w:sz w:val="20"/>
          <w:szCs w:val="20"/>
          <w:lang w:val="en-GB"/>
        </w:rPr>
        <w:t xml:space="preserve"> are </w:t>
      </w:r>
      <w:r>
        <w:rPr>
          <w:rFonts w:ascii="Arial" w:hAnsi="Arial" w:cs="Arial"/>
          <w:sz w:val="20"/>
          <w:szCs w:val="20"/>
          <w:lang w:val="en-GB"/>
        </w:rPr>
        <w:t>promoter</w:t>
      </w:r>
      <w:r w:rsidR="00C8267D">
        <w:rPr>
          <w:rFonts w:ascii="Arial" w:hAnsi="Arial" w:cs="Arial"/>
          <w:sz w:val="20"/>
          <w:szCs w:val="20"/>
          <w:lang w:val="en-GB"/>
        </w:rPr>
        <w:t xml:space="preserve">s to this </w:t>
      </w:r>
      <w:r w:rsidR="00C8267D" w:rsidRPr="00711550">
        <w:rPr>
          <w:rFonts w:ascii="Arial" w:hAnsi="Arial" w:cs="Arial"/>
          <w:sz w:val="20"/>
          <w:szCs w:val="20"/>
        </w:rPr>
        <w:t>promotional competition (“Promotional Competition”)</w:t>
      </w:r>
      <w:r w:rsidR="00C8267D">
        <w:rPr>
          <w:rFonts w:ascii="Arial" w:hAnsi="Arial" w:cs="Arial"/>
          <w:sz w:val="20"/>
          <w:szCs w:val="20"/>
        </w:rPr>
        <w:t xml:space="preserve">, and each a </w:t>
      </w:r>
      <w:r w:rsidR="00C8267D" w:rsidRPr="00711550">
        <w:rPr>
          <w:rFonts w:ascii="Arial" w:hAnsi="Arial" w:cs="Arial"/>
          <w:sz w:val="20"/>
          <w:szCs w:val="20"/>
        </w:rPr>
        <w:t>m</w:t>
      </w:r>
      <w:r w:rsidR="00C8267D">
        <w:rPr>
          <w:rFonts w:ascii="Arial" w:hAnsi="Arial" w:cs="Arial"/>
          <w:sz w:val="20"/>
          <w:szCs w:val="20"/>
        </w:rPr>
        <w:t>ember</w:t>
      </w:r>
      <w:r w:rsidR="00C8267D" w:rsidRPr="00711550">
        <w:rPr>
          <w:rFonts w:ascii="Arial" w:hAnsi="Arial" w:cs="Arial"/>
          <w:sz w:val="20"/>
          <w:szCs w:val="20"/>
        </w:rPr>
        <w:t xml:space="preserve"> of Coca-Cola Beverages South Africa</w:t>
      </w:r>
      <w:r w:rsidR="00C8267D">
        <w:rPr>
          <w:rFonts w:ascii="Arial" w:hAnsi="Arial" w:cs="Arial"/>
          <w:sz w:val="20"/>
          <w:szCs w:val="20"/>
        </w:rPr>
        <w:t xml:space="preserve"> (“CCBSA”)</w:t>
      </w:r>
      <w:r w:rsidR="00C8267D" w:rsidRPr="00711550">
        <w:rPr>
          <w:rFonts w:ascii="Arial" w:hAnsi="Arial" w:cs="Arial"/>
          <w:sz w:val="20"/>
          <w:szCs w:val="20"/>
          <w:lang w:val="en-GB"/>
        </w:rPr>
        <w:t xml:space="preserve">. </w:t>
      </w:r>
    </w:p>
    <w:p w:rsidR="00C8267D" w:rsidRPr="00711550" w:rsidRDefault="00C8267D" w:rsidP="00C8267D">
      <w:pPr>
        <w:pStyle w:val="ListParagraph"/>
        <w:spacing w:after="0" w:line="240" w:lineRule="auto"/>
        <w:ind w:hanging="436"/>
        <w:jc w:val="both"/>
        <w:rPr>
          <w:rFonts w:ascii="Arial" w:hAnsi="Arial" w:cs="Arial"/>
          <w:b/>
          <w:sz w:val="20"/>
          <w:szCs w:val="20"/>
        </w:rPr>
      </w:pPr>
    </w:p>
    <w:p w:rsidR="00C8267D" w:rsidRPr="00711550" w:rsidRDefault="00C8267D" w:rsidP="00C8267D">
      <w:pPr>
        <w:pStyle w:val="ListParagraph"/>
        <w:numPr>
          <w:ilvl w:val="0"/>
          <w:numId w:val="2"/>
        </w:numPr>
        <w:spacing w:after="0" w:line="240" w:lineRule="auto"/>
        <w:ind w:hanging="436"/>
        <w:jc w:val="both"/>
        <w:rPr>
          <w:rFonts w:ascii="Arial" w:hAnsi="Arial" w:cs="Arial"/>
          <w:b/>
          <w:sz w:val="20"/>
          <w:szCs w:val="20"/>
        </w:rPr>
      </w:pPr>
      <w:r>
        <w:rPr>
          <w:rFonts w:ascii="Arial" w:hAnsi="Arial" w:cs="Arial"/>
          <w:b/>
          <w:sz w:val="20"/>
          <w:szCs w:val="20"/>
        </w:rPr>
        <w:t xml:space="preserve">Eligibility. </w:t>
      </w:r>
      <w:r w:rsidRPr="0061591D">
        <w:rPr>
          <w:rFonts w:ascii="Arial" w:hAnsi="Arial" w:cs="Arial"/>
          <w:sz w:val="20"/>
          <w:szCs w:val="20"/>
          <w:lang w:val="en-US"/>
        </w:rPr>
        <w:t xml:space="preserve">The promotional competition is open </w:t>
      </w:r>
      <w:r w:rsidR="00886760">
        <w:rPr>
          <w:rFonts w:ascii="Arial" w:hAnsi="Arial" w:cs="Arial"/>
          <w:sz w:val="20"/>
          <w:szCs w:val="20"/>
          <w:lang w:val="en-US"/>
        </w:rPr>
        <w:t xml:space="preserve">direct or indirect customers of Promoters </w:t>
      </w:r>
      <w:r w:rsidR="00533A60">
        <w:rPr>
          <w:rFonts w:ascii="Arial" w:hAnsi="Arial" w:cs="Arial"/>
          <w:sz w:val="20"/>
          <w:szCs w:val="20"/>
          <w:lang w:val="en-US"/>
        </w:rPr>
        <w:t xml:space="preserve">and </w:t>
      </w:r>
      <w:r w:rsidR="00886760">
        <w:rPr>
          <w:rFonts w:ascii="Arial" w:hAnsi="Arial" w:cs="Arial"/>
          <w:sz w:val="20"/>
          <w:szCs w:val="20"/>
          <w:lang w:val="en-US"/>
        </w:rPr>
        <w:t xml:space="preserve">who are </w:t>
      </w:r>
      <w:r w:rsidR="004D19E3">
        <w:rPr>
          <w:rFonts w:ascii="Arial" w:hAnsi="Arial" w:cs="Arial"/>
          <w:sz w:val="20"/>
          <w:szCs w:val="20"/>
          <w:lang w:val="en-US"/>
        </w:rPr>
        <w:t xml:space="preserve">citizens, temporal or </w:t>
      </w:r>
      <w:r w:rsidRPr="0061591D">
        <w:rPr>
          <w:rFonts w:ascii="Arial" w:hAnsi="Arial" w:cs="Arial"/>
          <w:sz w:val="20"/>
          <w:szCs w:val="20"/>
          <w:lang w:val="en-US"/>
        </w:rPr>
        <w:t>permanent residents</w:t>
      </w:r>
      <w:r w:rsidR="004D19E3">
        <w:rPr>
          <w:rFonts w:ascii="Arial" w:hAnsi="Arial" w:cs="Arial"/>
          <w:sz w:val="20"/>
          <w:szCs w:val="20"/>
          <w:lang w:val="en-US"/>
        </w:rPr>
        <w:t xml:space="preserve"> </w:t>
      </w:r>
      <w:r w:rsidRPr="0061591D">
        <w:rPr>
          <w:rFonts w:ascii="Arial" w:hAnsi="Arial" w:cs="Arial"/>
          <w:sz w:val="20"/>
          <w:szCs w:val="20"/>
          <w:lang w:val="en-US"/>
        </w:rPr>
        <w:t xml:space="preserve">of South Africa </w:t>
      </w:r>
      <w:r w:rsidR="004D19E3">
        <w:rPr>
          <w:rFonts w:ascii="Arial" w:hAnsi="Arial" w:cs="Arial"/>
          <w:sz w:val="20"/>
          <w:szCs w:val="20"/>
          <w:lang w:val="en-US"/>
        </w:rPr>
        <w:t xml:space="preserve">as well as any person </w:t>
      </w:r>
      <w:r w:rsidR="004D19E3" w:rsidRPr="00A655D3">
        <w:rPr>
          <w:rFonts w:ascii="Arial" w:hAnsi="Arial" w:cs="Arial"/>
          <w:sz w:val="20"/>
          <w:szCs w:val="20"/>
          <w:lang w:val="en-US"/>
        </w:rPr>
        <w:t xml:space="preserve">with official </w:t>
      </w:r>
      <w:r w:rsidR="00DD31E7" w:rsidRPr="00A655D3">
        <w:rPr>
          <w:rFonts w:ascii="Arial" w:hAnsi="Arial" w:cs="Arial"/>
          <w:sz w:val="20"/>
          <w:szCs w:val="20"/>
          <w:lang w:val="en-US"/>
        </w:rPr>
        <w:t>refugee or asylum papers f</w:t>
      </w:r>
      <w:r w:rsidR="004D19E3" w:rsidRPr="00A655D3">
        <w:rPr>
          <w:rFonts w:ascii="Arial" w:hAnsi="Arial" w:cs="Arial"/>
          <w:sz w:val="20"/>
          <w:szCs w:val="20"/>
          <w:lang w:val="en-US"/>
        </w:rPr>
        <w:t>rom the Department of Home Affairs</w:t>
      </w:r>
      <w:r w:rsidR="00DD31E7" w:rsidRPr="00A655D3">
        <w:rPr>
          <w:rFonts w:ascii="Arial" w:hAnsi="Arial" w:cs="Arial"/>
          <w:sz w:val="20"/>
          <w:szCs w:val="20"/>
          <w:lang w:val="en-US"/>
        </w:rPr>
        <w:t>,</w:t>
      </w:r>
      <w:r w:rsidR="004D19E3" w:rsidRPr="00A655D3">
        <w:rPr>
          <w:rFonts w:ascii="Arial" w:hAnsi="Arial" w:cs="Arial"/>
          <w:sz w:val="20"/>
          <w:szCs w:val="20"/>
          <w:lang w:val="en-US"/>
        </w:rPr>
        <w:t xml:space="preserve"> who </w:t>
      </w:r>
      <w:r w:rsidR="00DD31E7" w:rsidRPr="00A655D3">
        <w:rPr>
          <w:rFonts w:ascii="Arial" w:hAnsi="Arial" w:cs="Arial"/>
          <w:sz w:val="20"/>
          <w:szCs w:val="20"/>
          <w:lang w:val="en-US"/>
        </w:rPr>
        <w:t>are</w:t>
      </w:r>
      <w:r w:rsidR="004D19E3" w:rsidRPr="00A655D3">
        <w:rPr>
          <w:rFonts w:ascii="Arial" w:hAnsi="Arial" w:cs="Arial"/>
          <w:sz w:val="20"/>
          <w:szCs w:val="20"/>
          <w:lang w:val="en-US"/>
        </w:rPr>
        <w:t xml:space="preserve"> </w:t>
      </w:r>
      <w:r w:rsidRPr="00A655D3">
        <w:rPr>
          <w:rFonts w:ascii="Arial" w:hAnsi="Arial" w:cs="Arial"/>
          <w:sz w:val="20"/>
          <w:szCs w:val="20"/>
          <w:lang w:val="en-US"/>
        </w:rPr>
        <w:t>over the age of 18 years</w:t>
      </w:r>
      <w:r w:rsidR="00886760" w:rsidRPr="00A655D3">
        <w:rPr>
          <w:rFonts w:ascii="Arial" w:hAnsi="Arial" w:cs="Arial"/>
          <w:sz w:val="20"/>
          <w:szCs w:val="20"/>
          <w:lang w:val="en-US"/>
        </w:rPr>
        <w:t xml:space="preserve">. Any </w:t>
      </w:r>
      <w:r w:rsidRPr="00A655D3">
        <w:rPr>
          <w:rFonts w:ascii="Arial" w:hAnsi="Arial" w:cs="Arial"/>
          <w:sz w:val="20"/>
          <w:szCs w:val="20"/>
          <w:lang w:val="en-US"/>
        </w:rPr>
        <w:t>employee, director, partner,</w:t>
      </w:r>
      <w:r w:rsidR="00D70927" w:rsidRPr="00A655D3">
        <w:rPr>
          <w:rFonts w:ascii="Arial" w:hAnsi="Arial" w:cs="Arial"/>
          <w:sz w:val="20"/>
          <w:szCs w:val="20"/>
          <w:lang w:val="en-US"/>
        </w:rPr>
        <w:t xml:space="preserve"> immediate family member, agent, c</w:t>
      </w:r>
      <w:r w:rsidRPr="00A655D3">
        <w:rPr>
          <w:rFonts w:ascii="Arial" w:hAnsi="Arial" w:cs="Arial"/>
          <w:sz w:val="20"/>
          <w:szCs w:val="20"/>
          <w:lang w:val="en-US"/>
        </w:rPr>
        <w:t>onsultant or any person directly or indirectly</w:t>
      </w:r>
      <w:r w:rsidRPr="0061591D">
        <w:rPr>
          <w:rFonts w:ascii="Arial" w:hAnsi="Arial" w:cs="Arial"/>
          <w:sz w:val="20"/>
          <w:szCs w:val="20"/>
          <w:lang w:val="en-US"/>
        </w:rPr>
        <w:t xml:space="preserve"> who controls or is controlled by the Promoters and/or </w:t>
      </w:r>
      <w:r w:rsidR="000A1707">
        <w:rPr>
          <w:rFonts w:ascii="Arial" w:hAnsi="Arial" w:cs="Arial"/>
          <w:sz w:val="20"/>
          <w:szCs w:val="20"/>
          <w:lang w:val="en-US"/>
        </w:rPr>
        <w:t>The Coca-Cola Company</w:t>
      </w:r>
      <w:r w:rsidRPr="0061591D">
        <w:rPr>
          <w:rFonts w:ascii="Arial" w:hAnsi="Arial" w:cs="Arial"/>
          <w:sz w:val="20"/>
          <w:szCs w:val="20"/>
          <w:lang w:val="en-US"/>
        </w:rPr>
        <w:t>, their advertising agencies, advisers, affiliates and/or associated companies</w:t>
      </w:r>
      <w:r w:rsidR="00571D4A">
        <w:rPr>
          <w:rFonts w:ascii="Arial" w:hAnsi="Arial" w:cs="Arial"/>
          <w:sz w:val="20"/>
          <w:szCs w:val="20"/>
          <w:lang w:val="en-US"/>
        </w:rPr>
        <w:t xml:space="preserve"> </w:t>
      </w:r>
      <w:r w:rsidRPr="0061591D">
        <w:rPr>
          <w:rFonts w:ascii="Arial" w:hAnsi="Arial" w:cs="Arial"/>
          <w:sz w:val="20"/>
          <w:szCs w:val="20"/>
          <w:lang w:val="en-US"/>
        </w:rPr>
        <w:t>(</w:t>
      </w:r>
      <w:r w:rsidR="00502BB7">
        <w:rPr>
          <w:rFonts w:ascii="Arial" w:hAnsi="Arial" w:cs="Arial"/>
          <w:sz w:val="20"/>
          <w:szCs w:val="20"/>
          <w:lang w:val="en-US"/>
        </w:rPr>
        <w:t xml:space="preserve">collectively, </w:t>
      </w:r>
      <w:r w:rsidRPr="0061591D">
        <w:rPr>
          <w:rFonts w:ascii="Arial" w:hAnsi="Arial" w:cs="Arial"/>
          <w:sz w:val="20"/>
          <w:szCs w:val="20"/>
          <w:lang w:val="en-US"/>
        </w:rPr>
        <w:t>“Disqualified Persons”)</w:t>
      </w:r>
      <w:r w:rsidR="00886760">
        <w:rPr>
          <w:rFonts w:ascii="Arial" w:hAnsi="Arial" w:cs="Arial"/>
          <w:sz w:val="20"/>
          <w:szCs w:val="20"/>
          <w:lang w:val="en-US"/>
        </w:rPr>
        <w:t xml:space="preserve"> are disqualified from participating</w:t>
      </w:r>
      <w:r w:rsidR="004D19E3">
        <w:rPr>
          <w:rFonts w:ascii="Arial" w:hAnsi="Arial" w:cs="Arial"/>
          <w:sz w:val="20"/>
          <w:szCs w:val="20"/>
          <w:lang w:val="en-US"/>
        </w:rPr>
        <w:t xml:space="preserve">. </w:t>
      </w:r>
    </w:p>
    <w:p w:rsidR="00C8267D" w:rsidRPr="00901FB1" w:rsidRDefault="00C8267D" w:rsidP="00C8267D">
      <w:pPr>
        <w:pStyle w:val="ListParagraph"/>
        <w:spacing w:after="0" w:line="240" w:lineRule="auto"/>
        <w:ind w:hanging="436"/>
        <w:jc w:val="both"/>
        <w:rPr>
          <w:rFonts w:ascii="Arial" w:hAnsi="Arial" w:cs="Arial"/>
          <w:b/>
          <w:sz w:val="20"/>
          <w:szCs w:val="20"/>
        </w:rPr>
      </w:pPr>
    </w:p>
    <w:p w:rsidR="00C8267D" w:rsidRDefault="00C8267D" w:rsidP="00C8267D">
      <w:pPr>
        <w:pStyle w:val="ListParagraph"/>
        <w:numPr>
          <w:ilvl w:val="0"/>
          <w:numId w:val="2"/>
        </w:numPr>
        <w:spacing w:after="0" w:line="240" w:lineRule="auto"/>
        <w:ind w:hanging="436"/>
        <w:jc w:val="both"/>
        <w:rPr>
          <w:rFonts w:ascii="Arial" w:hAnsi="Arial" w:cs="Arial"/>
          <w:b/>
          <w:sz w:val="20"/>
          <w:szCs w:val="20"/>
        </w:rPr>
      </w:pPr>
      <w:r>
        <w:rPr>
          <w:rFonts w:ascii="Arial" w:hAnsi="Arial" w:cs="Arial"/>
          <w:b/>
          <w:sz w:val="20"/>
          <w:szCs w:val="20"/>
        </w:rPr>
        <w:t xml:space="preserve">Agreement to Official Rules. </w:t>
      </w:r>
      <w:r w:rsidRPr="0061591D">
        <w:rPr>
          <w:rFonts w:ascii="Arial" w:hAnsi="Arial" w:cs="Arial"/>
          <w:sz w:val="20"/>
          <w:szCs w:val="20"/>
          <w:lang w:val="en-US"/>
        </w:rPr>
        <w:t xml:space="preserve">By entering the </w:t>
      </w:r>
      <w:r w:rsidR="008D242A">
        <w:rPr>
          <w:rFonts w:ascii="Arial" w:hAnsi="Arial" w:cs="Arial"/>
          <w:sz w:val="20"/>
          <w:szCs w:val="20"/>
          <w:lang w:val="en-US"/>
        </w:rPr>
        <w:t>P</w:t>
      </w:r>
      <w:r w:rsidRPr="0061591D">
        <w:rPr>
          <w:rFonts w:ascii="Arial" w:hAnsi="Arial" w:cs="Arial"/>
          <w:sz w:val="20"/>
          <w:szCs w:val="20"/>
          <w:lang w:val="en-US"/>
        </w:rPr>
        <w:t xml:space="preserve">romotional </w:t>
      </w:r>
      <w:r w:rsidR="008D242A">
        <w:rPr>
          <w:rFonts w:ascii="Arial" w:hAnsi="Arial" w:cs="Arial"/>
          <w:sz w:val="20"/>
          <w:szCs w:val="20"/>
          <w:lang w:val="en-US"/>
        </w:rPr>
        <w:t>C</w:t>
      </w:r>
      <w:r w:rsidRPr="0061591D">
        <w:rPr>
          <w:rFonts w:ascii="Arial" w:hAnsi="Arial" w:cs="Arial"/>
          <w:sz w:val="20"/>
          <w:szCs w:val="20"/>
          <w:lang w:val="en-US"/>
        </w:rPr>
        <w:t xml:space="preserve">ompetition, all </w:t>
      </w:r>
      <w:r w:rsidR="00BD71B7">
        <w:rPr>
          <w:rFonts w:ascii="Arial" w:hAnsi="Arial" w:cs="Arial"/>
          <w:sz w:val="20"/>
          <w:szCs w:val="20"/>
          <w:lang w:val="en-US"/>
        </w:rPr>
        <w:t>Participant</w:t>
      </w:r>
      <w:r w:rsidRPr="0061591D">
        <w:rPr>
          <w:rFonts w:ascii="Arial" w:hAnsi="Arial" w:cs="Arial"/>
          <w:sz w:val="20"/>
          <w:szCs w:val="20"/>
          <w:lang w:val="en-US"/>
        </w:rPr>
        <w:t xml:space="preserve">s agree to be bound by these rules which will be interpreted by the Promoters, whose decision regarding any dispute will be final and binding. The Promoters reserve the right to amend, modify, change, postpone, suspend or cancel this </w:t>
      </w:r>
      <w:r w:rsidR="00DA6300">
        <w:rPr>
          <w:rFonts w:ascii="Arial" w:hAnsi="Arial" w:cs="Arial"/>
          <w:sz w:val="20"/>
          <w:szCs w:val="20"/>
          <w:lang w:val="en-US"/>
        </w:rPr>
        <w:t xml:space="preserve">Promotional </w:t>
      </w:r>
      <w:r w:rsidRPr="0061591D">
        <w:rPr>
          <w:rFonts w:ascii="Arial" w:hAnsi="Arial" w:cs="Arial"/>
          <w:sz w:val="20"/>
          <w:szCs w:val="20"/>
          <w:lang w:val="en-US"/>
        </w:rPr>
        <w:t xml:space="preserve">Competition and any prizes (which have not yet been subject to a </w:t>
      </w:r>
      <w:r w:rsidR="000431D5">
        <w:rPr>
          <w:rFonts w:ascii="Arial" w:hAnsi="Arial" w:cs="Arial"/>
          <w:sz w:val="20"/>
          <w:szCs w:val="20"/>
          <w:lang w:val="en-US"/>
        </w:rPr>
        <w:t>selection</w:t>
      </w:r>
      <w:r w:rsidRPr="0061591D">
        <w:rPr>
          <w:rFonts w:ascii="Arial" w:hAnsi="Arial" w:cs="Arial"/>
          <w:sz w:val="20"/>
          <w:szCs w:val="20"/>
          <w:lang w:val="en-US"/>
        </w:rPr>
        <w:t>), or any aspect thereof, without notice at any time, for any reason which the Promoters reasonably deem necessary</w:t>
      </w:r>
      <w:r w:rsidR="002B610E">
        <w:rPr>
          <w:rFonts w:ascii="Arial" w:hAnsi="Arial" w:cs="Arial"/>
          <w:sz w:val="20"/>
          <w:szCs w:val="20"/>
          <w:lang w:val="en-US"/>
        </w:rPr>
        <w:t xml:space="preserve"> and without </w:t>
      </w:r>
      <w:r w:rsidR="00216E7F">
        <w:rPr>
          <w:rFonts w:ascii="Arial" w:hAnsi="Arial" w:cs="Arial"/>
          <w:sz w:val="20"/>
          <w:szCs w:val="20"/>
          <w:lang w:val="en-US"/>
        </w:rPr>
        <w:t xml:space="preserve">any </w:t>
      </w:r>
      <w:r w:rsidR="002B610E">
        <w:rPr>
          <w:rFonts w:ascii="Arial" w:hAnsi="Arial" w:cs="Arial"/>
          <w:sz w:val="20"/>
          <w:szCs w:val="20"/>
          <w:lang w:val="en-US"/>
        </w:rPr>
        <w:t>compensation whatsoever</w:t>
      </w:r>
      <w:r w:rsidRPr="0061591D">
        <w:rPr>
          <w:rFonts w:ascii="Arial" w:hAnsi="Arial" w:cs="Arial"/>
          <w:sz w:val="20"/>
          <w:szCs w:val="20"/>
          <w:lang w:val="en-US"/>
        </w:rPr>
        <w:t>.</w:t>
      </w:r>
    </w:p>
    <w:p w:rsidR="00C8267D" w:rsidRDefault="00C8267D" w:rsidP="00C8267D">
      <w:pPr>
        <w:pStyle w:val="ListParagraph"/>
        <w:spacing w:after="0" w:line="240" w:lineRule="auto"/>
        <w:ind w:hanging="436"/>
        <w:jc w:val="both"/>
        <w:rPr>
          <w:rFonts w:ascii="Arial" w:hAnsi="Arial" w:cs="Arial"/>
          <w:b/>
          <w:sz w:val="20"/>
          <w:szCs w:val="20"/>
        </w:rPr>
      </w:pPr>
    </w:p>
    <w:p w:rsidR="00133E7C" w:rsidRDefault="00C8267D" w:rsidP="00133E7C">
      <w:pPr>
        <w:pStyle w:val="ListParagraph"/>
        <w:numPr>
          <w:ilvl w:val="0"/>
          <w:numId w:val="2"/>
        </w:numPr>
        <w:spacing w:after="0" w:line="240" w:lineRule="auto"/>
        <w:ind w:hanging="436"/>
        <w:jc w:val="both"/>
        <w:rPr>
          <w:rFonts w:ascii="Arial" w:hAnsi="Arial" w:cs="Arial"/>
          <w:b/>
          <w:sz w:val="20"/>
          <w:szCs w:val="20"/>
          <w:lang w:val="en-US"/>
        </w:rPr>
      </w:pPr>
      <w:r>
        <w:rPr>
          <w:rFonts w:ascii="Arial" w:hAnsi="Arial" w:cs="Arial"/>
          <w:b/>
          <w:sz w:val="20"/>
          <w:szCs w:val="20"/>
        </w:rPr>
        <w:t xml:space="preserve">Promotional Period. </w:t>
      </w:r>
      <w:r w:rsidRPr="0061591D">
        <w:rPr>
          <w:rFonts w:ascii="Arial" w:hAnsi="Arial" w:cs="Arial"/>
          <w:sz w:val="20"/>
          <w:szCs w:val="20"/>
          <w:lang w:val="en-US"/>
        </w:rPr>
        <w:t xml:space="preserve">The promotional competition commences on </w:t>
      </w:r>
      <w:r w:rsidR="008F6025">
        <w:rPr>
          <w:rFonts w:ascii="Arial" w:hAnsi="Arial" w:cs="Arial"/>
          <w:sz w:val="20"/>
          <w:szCs w:val="20"/>
          <w:lang w:val="en-US"/>
        </w:rPr>
        <w:t>1 December 2016</w:t>
      </w:r>
      <w:r w:rsidRPr="0061591D">
        <w:rPr>
          <w:rFonts w:ascii="Arial" w:hAnsi="Arial" w:cs="Arial"/>
          <w:sz w:val="20"/>
          <w:szCs w:val="20"/>
          <w:lang w:val="en-US"/>
        </w:rPr>
        <w:t xml:space="preserve"> and ends</w:t>
      </w:r>
      <w:r>
        <w:rPr>
          <w:rFonts w:ascii="Arial" w:hAnsi="Arial" w:cs="Arial"/>
          <w:sz w:val="20"/>
          <w:szCs w:val="20"/>
          <w:lang w:val="en-US"/>
        </w:rPr>
        <w:t xml:space="preserve"> at 23H59</w:t>
      </w:r>
      <w:r w:rsidRPr="0061591D">
        <w:rPr>
          <w:rFonts w:ascii="Arial" w:hAnsi="Arial" w:cs="Arial"/>
          <w:sz w:val="20"/>
          <w:szCs w:val="20"/>
          <w:lang w:val="en-US"/>
        </w:rPr>
        <w:t xml:space="preserve"> on </w:t>
      </w:r>
      <w:r w:rsidR="008F6025">
        <w:rPr>
          <w:rFonts w:ascii="Arial" w:hAnsi="Arial" w:cs="Arial"/>
          <w:sz w:val="20"/>
          <w:szCs w:val="20"/>
          <w:lang w:val="en-US"/>
        </w:rPr>
        <w:t>30 April 2017,</w:t>
      </w:r>
      <w:r w:rsidRPr="0061591D">
        <w:rPr>
          <w:rFonts w:ascii="Arial" w:hAnsi="Arial" w:cs="Arial"/>
          <w:sz w:val="20"/>
          <w:szCs w:val="20"/>
          <w:lang w:val="en-US"/>
        </w:rPr>
        <w:t xml:space="preserve"> both days inclusive.</w:t>
      </w:r>
      <w:r w:rsidRPr="0061591D">
        <w:rPr>
          <w:rFonts w:ascii="Arial" w:hAnsi="Arial" w:cs="Arial"/>
          <w:b/>
          <w:sz w:val="20"/>
          <w:szCs w:val="20"/>
          <w:lang w:val="en-US"/>
        </w:rPr>
        <w:t xml:space="preserve"> </w:t>
      </w:r>
    </w:p>
    <w:p w:rsidR="00133E7C" w:rsidRDefault="00133E7C" w:rsidP="00133E7C">
      <w:pPr>
        <w:pStyle w:val="ListParagraph"/>
        <w:rPr>
          <w:rFonts w:ascii="Arial" w:hAnsi="Arial" w:cs="Arial"/>
          <w:b/>
          <w:sz w:val="20"/>
          <w:szCs w:val="20"/>
        </w:rPr>
      </w:pPr>
    </w:p>
    <w:p w:rsidR="00133E7C" w:rsidRDefault="00133E7C" w:rsidP="00133E7C">
      <w:pPr>
        <w:pStyle w:val="ListParagraph"/>
        <w:numPr>
          <w:ilvl w:val="0"/>
          <w:numId w:val="2"/>
        </w:numPr>
        <w:spacing w:after="0" w:line="240" w:lineRule="auto"/>
        <w:ind w:hanging="436"/>
        <w:jc w:val="both"/>
        <w:rPr>
          <w:rFonts w:ascii="Arial" w:hAnsi="Arial" w:cs="Arial"/>
          <w:b/>
          <w:sz w:val="20"/>
          <w:szCs w:val="20"/>
          <w:lang w:val="en-US"/>
        </w:rPr>
      </w:pPr>
      <w:r w:rsidRPr="00133E7C">
        <w:rPr>
          <w:rFonts w:ascii="Arial" w:hAnsi="Arial" w:cs="Arial"/>
          <w:b/>
          <w:sz w:val="20"/>
          <w:szCs w:val="20"/>
        </w:rPr>
        <w:t>Prize/s</w:t>
      </w:r>
      <w:r>
        <w:rPr>
          <w:rFonts w:ascii="Arial" w:hAnsi="Arial" w:cs="Arial"/>
          <w:b/>
          <w:sz w:val="20"/>
          <w:szCs w:val="20"/>
        </w:rPr>
        <w:t>.</w:t>
      </w:r>
      <w:r w:rsidRPr="00133E7C">
        <w:rPr>
          <w:rFonts w:ascii="Arial" w:hAnsi="Arial" w:cs="Arial"/>
          <w:sz w:val="20"/>
          <w:szCs w:val="20"/>
        </w:rPr>
        <w:t xml:space="preserve"> Participants stand a chance to</w:t>
      </w:r>
      <w:r w:rsidR="001859AF">
        <w:rPr>
          <w:rFonts w:ascii="Arial" w:hAnsi="Arial" w:cs="Arial"/>
          <w:sz w:val="20"/>
          <w:szCs w:val="20"/>
        </w:rPr>
        <w:t xml:space="preserve"> win their share of </w:t>
      </w:r>
      <w:r w:rsidR="00E12514">
        <w:rPr>
          <w:rFonts w:ascii="Arial" w:hAnsi="Arial" w:cs="Arial"/>
          <w:b/>
          <w:sz w:val="20"/>
          <w:szCs w:val="20"/>
          <w:u w:val="single"/>
        </w:rPr>
        <w:t>R1</w:t>
      </w:r>
      <w:proofErr w:type="gramStart"/>
      <w:r w:rsidR="00E12514">
        <w:rPr>
          <w:rFonts w:ascii="Arial" w:hAnsi="Arial" w:cs="Arial"/>
          <w:b/>
          <w:sz w:val="20"/>
          <w:szCs w:val="20"/>
          <w:u w:val="single"/>
        </w:rPr>
        <w:t>,150</w:t>
      </w:r>
      <w:r w:rsidR="001859AF" w:rsidRPr="003C37AE">
        <w:rPr>
          <w:rFonts w:ascii="Arial" w:hAnsi="Arial" w:cs="Arial"/>
          <w:b/>
          <w:sz w:val="20"/>
          <w:szCs w:val="20"/>
          <w:u w:val="single"/>
        </w:rPr>
        <w:t>,000</w:t>
      </w:r>
      <w:proofErr w:type="gramEnd"/>
      <w:r w:rsidR="001859AF">
        <w:rPr>
          <w:rFonts w:ascii="Arial" w:hAnsi="Arial" w:cs="Arial"/>
          <w:sz w:val="20"/>
          <w:szCs w:val="20"/>
        </w:rPr>
        <w:t xml:space="preserve"> in prizes.</w:t>
      </w:r>
      <w:r>
        <w:rPr>
          <w:rFonts w:ascii="Arial" w:hAnsi="Arial" w:cs="Arial"/>
          <w:b/>
          <w:sz w:val="20"/>
          <w:szCs w:val="20"/>
        </w:rPr>
        <w:t xml:space="preserve"> </w:t>
      </w:r>
    </w:p>
    <w:p w:rsidR="00133E7C" w:rsidRDefault="00133E7C" w:rsidP="00133E7C">
      <w:pPr>
        <w:pStyle w:val="ListParagraph"/>
        <w:rPr>
          <w:rFonts w:ascii="Arial" w:hAnsi="Arial" w:cs="Arial"/>
          <w:b/>
          <w:sz w:val="20"/>
          <w:szCs w:val="20"/>
        </w:rPr>
      </w:pPr>
    </w:p>
    <w:p w:rsidR="00C8267D" w:rsidRPr="00133E7C" w:rsidRDefault="00C8267D" w:rsidP="00133E7C">
      <w:pPr>
        <w:pStyle w:val="ListParagraph"/>
        <w:numPr>
          <w:ilvl w:val="0"/>
          <w:numId w:val="2"/>
        </w:numPr>
        <w:spacing w:after="0" w:line="240" w:lineRule="auto"/>
        <w:ind w:hanging="436"/>
        <w:jc w:val="both"/>
        <w:rPr>
          <w:rFonts w:ascii="Arial" w:hAnsi="Arial" w:cs="Arial"/>
          <w:b/>
          <w:sz w:val="20"/>
          <w:szCs w:val="20"/>
          <w:lang w:val="en-US"/>
        </w:rPr>
      </w:pPr>
      <w:r w:rsidRPr="00133E7C">
        <w:rPr>
          <w:rFonts w:ascii="Arial" w:hAnsi="Arial" w:cs="Arial"/>
          <w:b/>
          <w:sz w:val="20"/>
          <w:szCs w:val="20"/>
        </w:rPr>
        <w:t xml:space="preserve">How to Enter </w:t>
      </w:r>
      <w:r w:rsidR="0013299E" w:rsidRPr="00133E7C">
        <w:rPr>
          <w:rFonts w:ascii="Arial" w:hAnsi="Arial" w:cs="Arial"/>
          <w:b/>
          <w:sz w:val="20"/>
          <w:szCs w:val="20"/>
        </w:rPr>
        <w:t>(Meals Competition)</w:t>
      </w:r>
    </w:p>
    <w:p w:rsidR="00C8267D" w:rsidRDefault="00C8267D" w:rsidP="00C8267D">
      <w:pPr>
        <w:pStyle w:val="ListParagraph"/>
        <w:spacing w:after="0" w:line="240" w:lineRule="auto"/>
        <w:ind w:hanging="436"/>
        <w:jc w:val="both"/>
        <w:rPr>
          <w:rFonts w:ascii="Arial" w:hAnsi="Arial" w:cs="Arial"/>
          <w:sz w:val="20"/>
          <w:szCs w:val="20"/>
        </w:rPr>
      </w:pPr>
    </w:p>
    <w:p w:rsidR="009F2292" w:rsidRPr="00976207" w:rsidRDefault="00510A7B" w:rsidP="009F2292">
      <w:pPr>
        <w:pStyle w:val="ListParagraph"/>
        <w:jc w:val="both"/>
        <w:rPr>
          <w:rFonts w:ascii="Arial" w:hAnsi="Arial" w:cs="Arial"/>
          <w:sz w:val="20"/>
          <w:szCs w:val="20"/>
          <w:lang w:val="en-GB"/>
        </w:rPr>
      </w:pPr>
      <w:r w:rsidRPr="00976207">
        <w:rPr>
          <w:rFonts w:ascii="Arial" w:hAnsi="Arial" w:cs="Arial"/>
          <w:sz w:val="20"/>
          <w:szCs w:val="20"/>
          <w:lang w:val="en-GB"/>
        </w:rPr>
        <w:t xml:space="preserve">In order to enter for the Coke Food Fest Campaign, </w:t>
      </w:r>
      <w:r w:rsidR="00AE4A58" w:rsidRPr="00976207">
        <w:rPr>
          <w:rFonts w:ascii="Arial" w:hAnsi="Arial" w:cs="Arial"/>
          <w:sz w:val="20"/>
          <w:szCs w:val="20"/>
          <w:lang w:val="en-GB"/>
        </w:rPr>
        <w:t>Participant must:</w:t>
      </w:r>
    </w:p>
    <w:p w:rsidR="00EE1611" w:rsidRPr="00976207" w:rsidRDefault="00EE1611" w:rsidP="009F2292">
      <w:pPr>
        <w:pStyle w:val="ListParagraph"/>
        <w:jc w:val="both"/>
        <w:rPr>
          <w:rFonts w:ascii="Arial" w:hAnsi="Arial" w:cs="Arial"/>
          <w:sz w:val="20"/>
          <w:szCs w:val="20"/>
          <w:lang w:val="en-GB"/>
        </w:rPr>
      </w:pPr>
    </w:p>
    <w:p w:rsidR="00EE1611" w:rsidRPr="009F2E1B" w:rsidRDefault="00976207" w:rsidP="00133E7C">
      <w:pPr>
        <w:pStyle w:val="ListParagraph"/>
        <w:numPr>
          <w:ilvl w:val="1"/>
          <w:numId w:val="38"/>
        </w:numPr>
        <w:ind w:left="1418" w:hanging="709"/>
        <w:jc w:val="both"/>
        <w:rPr>
          <w:rFonts w:ascii="Arial" w:hAnsi="Arial" w:cs="Arial"/>
          <w:sz w:val="20"/>
          <w:szCs w:val="20"/>
          <w:lang w:val="en-GB"/>
        </w:rPr>
      </w:pPr>
      <w:r>
        <w:rPr>
          <w:rFonts w:ascii="Arial" w:hAnsi="Arial" w:cs="Arial"/>
          <w:sz w:val="20"/>
          <w:szCs w:val="20"/>
          <w:lang w:val="en-GB"/>
        </w:rPr>
        <w:t>S</w:t>
      </w:r>
      <w:r w:rsidR="00AE4A58" w:rsidRPr="00976207">
        <w:rPr>
          <w:rFonts w:ascii="Arial" w:hAnsi="Arial" w:cs="Arial"/>
          <w:sz w:val="20"/>
          <w:szCs w:val="20"/>
          <w:lang w:val="en-GB"/>
        </w:rPr>
        <w:t xml:space="preserve">ign up either manually by completing a registration form and submitting to Promoter or through a Coke Food Fest </w:t>
      </w:r>
      <w:proofErr w:type="spellStart"/>
      <w:r w:rsidR="00AE4A58" w:rsidRPr="00976207">
        <w:rPr>
          <w:rFonts w:ascii="Arial" w:hAnsi="Arial" w:cs="Arial"/>
          <w:sz w:val="20"/>
          <w:szCs w:val="20"/>
          <w:lang w:val="en-GB"/>
        </w:rPr>
        <w:t>Mobi</w:t>
      </w:r>
      <w:proofErr w:type="spellEnd"/>
      <w:r w:rsidR="00AE4A58" w:rsidRPr="00976207">
        <w:rPr>
          <w:rFonts w:ascii="Arial" w:hAnsi="Arial" w:cs="Arial"/>
          <w:sz w:val="20"/>
          <w:szCs w:val="20"/>
          <w:lang w:val="en-GB"/>
        </w:rPr>
        <w:t xml:space="preserve">-Site found at </w:t>
      </w:r>
      <w:hyperlink r:id="rId8" w:history="1">
        <w:r w:rsidR="00522F62" w:rsidRPr="00A74A58">
          <w:rPr>
            <w:rStyle w:val="Hyperlink"/>
            <w:rFonts w:ascii="Arial" w:hAnsi="Arial" w:cs="Arial"/>
            <w:sz w:val="20"/>
            <w:szCs w:val="20"/>
            <w:lang w:val="en-GB"/>
          </w:rPr>
          <w:t>http://www.ccbsafoodfestival.co.za</w:t>
        </w:r>
      </w:hyperlink>
      <w:r w:rsidR="00522F62">
        <w:rPr>
          <w:rFonts w:ascii="Arial" w:hAnsi="Arial" w:cs="Arial"/>
          <w:sz w:val="20"/>
          <w:szCs w:val="20"/>
          <w:lang w:val="en-GB"/>
        </w:rPr>
        <w:t xml:space="preserve"> </w:t>
      </w:r>
      <w:r w:rsidR="00AE4A58" w:rsidRPr="00976207">
        <w:rPr>
          <w:rFonts w:ascii="Arial" w:hAnsi="Arial" w:cs="Arial"/>
          <w:sz w:val="20"/>
          <w:szCs w:val="20"/>
          <w:lang w:val="en-GB"/>
        </w:rPr>
        <w:t>from 1 – 31 November 2016. A unique customer participation number will be generated at registration and used at Participant’s point of sale (“POS”</w:t>
      </w:r>
      <w:r>
        <w:rPr>
          <w:rFonts w:ascii="Arial" w:hAnsi="Arial" w:cs="Arial"/>
          <w:sz w:val="20"/>
          <w:szCs w:val="20"/>
          <w:lang w:val="en-GB"/>
        </w:rPr>
        <w:t xml:space="preserve">) </w:t>
      </w:r>
      <w:r w:rsidRPr="009F2E1B">
        <w:rPr>
          <w:rFonts w:ascii="Arial" w:hAnsi="Arial" w:cs="Arial"/>
          <w:sz w:val="20"/>
          <w:szCs w:val="20"/>
          <w:lang w:val="en-GB"/>
        </w:rPr>
        <w:t>materials for consumer voting;</w:t>
      </w:r>
      <w:r w:rsidR="00AE4A58" w:rsidRPr="009F2E1B">
        <w:rPr>
          <w:rFonts w:ascii="Arial" w:hAnsi="Arial" w:cs="Arial"/>
          <w:sz w:val="20"/>
          <w:szCs w:val="20"/>
          <w:lang w:val="en-GB"/>
        </w:rPr>
        <w:t xml:space="preserve"> </w:t>
      </w:r>
    </w:p>
    <w:p w:rsidR="00A9624C" w:rsidRPr="009F2E1B" w:rsidRDefault="00A9624C" w:rsidP="009B7C48">
      <w:pPr>
        <w:pStyle w:val="ListParagraph"/>
        <w:ind w:left="1418" w:hanging="698"/>
        <w:jc w:val="both"/>
        <w:rPr>
          <w:rFonts w:ascii="Arial" w:hAnsi="Arial" w:cs="Arial"/>
          <w:sz w:val="20"/>
          <w:szCs w:val="20"/>
          <w:lang w:val="en-GB"/>
        </w:rPr>
      </w:pPr>
    </w:p>
    <w:p w:rsidR="00554818" w:rsidRPr="009F2E1B" w:rsidRDefault="00AE4A58" w:rsidP="00133E7C">
      <w:pPr>
        <w:pStyle w:val="ListParagraph"/>
        <w:numPr>
          <w:ilvl w:val="1"/>
          <w:numId w:val="38"/>
        </w:numPr>
        <w:ind w:left="1418" w:hanging="709"/>
        <w:jc w:val="both"/>
        <w:rPr>
          <w:rFonts w:ascii="Arial" w:hAnsi="Arial" w:cs="Arial"/>
          <w:sz w:val="20"/>
          <w:szCs w:val="20"/>
          <w:lang w:val="en-GB"/>
        </w:rPr>
      </w:pPr>
      <w:r w:rsidRPr="009F2E1B">
        <w:rPr>
          <w:rFonts w:ascii="Arial" w:hAnsi="Arial" w:cs="Arial"/>
          <w:sz w:val="20"/>
          <w:szCs w:val="20"/>
          <w:lang w:val="en-GB"/>
        </w:rPr>
        <w:t>Participant must have a valid Health Certificate of Acceptability by no later than 31 January 2017 to be legible for winning any of the prizes</w:t>
      </w:r>
      <w:r w:rsidR="00976207" w:rsidRPr="009F2E1B">
        <w:rPr>
          <w:rFonts w:ascii="Arial" w:hAnsi="Arial" w:cs="Arial"/>
          <w:sz w:val="20"/>
          <w:szCs w:val="20"/>
          <w:lang w:val="en-GB"/>
        </w:rPr>
        <w:t>;</w:t>
      </w:r>
    </w:p>
    <w:p w:rsidR="00A9624C" w:rsidRPr="009F2E1B" w:rsidRDefault="00A9624C" w:rsidP="00133E7C">
      <w:pPr>
        <w:pStyle w:val="ListParagraph"/>
        <w:ind w:left="1418"/>
        <w:jc w:val="both"/>
        <w:rPr>
          <w:rFonts w:ascii="Arial" w:hAnsi="Arial" w:cs="Arial"/>
          <w:sz w:val="20"/>
          <w:szCs w:val="20"/>
          <w:lang w:val="en-GB"/>
        </w:rPr>
      </w:pPr>
    </w:p>
    <w:p w:rsidR="00554818" w:rsidRPr="009F2E1B" w:rsidRDefault="00554818" w:rsidP="00133E7C">
      <w:pPr>
        <w:pStyle w:val="ListParagraph"/>
        <w:numPr>
          <w:ilvl w:val="1"/>
          <w:numId w:val="38"/>
        </w:numPr>
        <w:ind w:left="1418" w:hanging="709"/>
        <w:jc w:val="both"/>
        <w:rPr>
          <w:rFonts w:ascii="Arial" w:hAnsi="Arial" w:cs="Arial"/>
          <w:sz w:val="20"/>
          <w:szCs w:val="20"/>
          <w:lang w:val="en-GB"/>
        </w:rPr>
      </w:pPr>
      <w:r w:rsidRPr="009F2E1B">
        <w:rPr>
          <w:rFonts w:ascii="Arial" w:hAnsi="Arial" w:cs="Arial"/>
          <w:sz w:val="20"/>
          <w:szCs w:val="20"/>
          <w:lang w:val="en-GB"/>
        </w:rPr>
        <w:t>Agree to have the campaign activated and advertised in their stores/outlets for the entire Period.</w:t>
      </w:r>
    </w:p>
    <w:p w:rsidR="00A9624C" w:rsidRPr="009F2E1B" w:rsidRDefault="00A9624C" w:rsidP="00133E7C">
      <w:pPr>
        <w:pStyle w:val="ListParagraph"/>
        <w:ind w:left="1418"/>
        <w:jc w:val="both"/>
        <w:rPr>
          <w:rFonts w:ascii="Arial" w:hAnsi="Arial" w:cs="Arial"/>
          <w:sz w:val="20"/>
          <w:szCs w:val="20"/>
          <w:lang w:val="en-GB"/>
        </w:rPr>
      </w:pPr>
    </w:p>
    <w:p w:rsidR="00EE1611" w:rsidRPr="009F2E1B" w:rsidRDefault="00AE4A58" w:rsidP="00133E7C">
      <w:pPr>
        <w:pStyle w:val="ListParagraph"/>
        <w:numPr>
          <w:ilvl w:val="1"/>
          <w:numId w:val="38"/>
        </w:numPr>
        <w:ind w:left="1418" w:hanging="709"/>
        <w:jc w:val="both"/>
        <w:rPr>
          <w:rFonts w:ascii="Arial" w:hAnsi="Arial" w:cs="Arial"/>
          <w:sz w:val="20"/>
          <w:szCs w:val="20"/>
          <w:lang w:val="en-GB"/>
        </w:rPr>
      </w:pPr>
      <w:r w:rsidRPr="009F2E1B">
        <w:rPr>
          <w:rFonts w:ascii="Arial" w:hAnsi="Arial" w:cs="Arial"/>
          <w:sz w:val="20"/>
          <w:szCs w:val="20"/>
          <w:lang w:val="en-GB"/>
        </w:rPr>
        <w:t>offer meal options at their stores/outlets;</w:t>
      </w:r>
    </w:p>
    <w:p w:rsidR="00A9624C" w:rsidRPr="009F2E1B" w:rsidRDefault="00A9624C" w:rsidP="00133E7C">
      <w:pPr>
        <w:pStyle w:val="ListParagraph"/>
        <w:ind w:left="1418"/>
        <w:jc w:val="both"/>
        <w:rPr>
          <w:rFonts w:ascii="Arial" w:hAnsi="Arial" w:cs="Arial"/>
          <w:sz w:val="20"/>
          <w:szCs w:val="20"/>
          <w:lang w:val="en-GB"/>
        </w:rPr>
      </w:pPr>
    </w:p>
    <w:p w:rsidR="00EE1611" w:rsidRPr="009F2E1B" w:rsidRDefault="00AE4A58" w:rsidP="00133E7C">
      <w:pPr>
        <w:pStyle w:val="ListParagraph"/>
        <w:numPr>
          <w:ilvl w:val="1"/>
          <w:numId w:val="38"/>
        </w:numPr>
        <w:ind w:left="1418" w:hanging="709"/>
        <w:jc w:val="both"/>
        <w:rPr>
          <w:rFonts w:ascii="Arial" w:hAnsi="Arial" w:cs="Arial"/>
          <w:sz w:val="20"/>
          <w:szCs w:val="20"/>
          <w:lang w:val="en-GB"/>
        </w:rPr>
      </w:pPr>
      <w:r w:rsidRPr="009F2E1B">
        <w:rPr>
          <w:rFonts w:ascii="Arial" w:hAnsi="Arial" w:cs="Arial"/>
          <w:sz w:val="20"/>
          <w:szCs w:val="20"/>
          <w:lang w:val="en-GB"/>
        </w:rPr>
        <w:t>enter a meal combo under any of the 3 meal categories paired with Participating Products;</w:t>
      </w:r>
    </w:p>
    <w:p w:rsidR="00A9624C" w:rsidRPr="009F2E1B" w:rsidRDefault="00A9624C" w:rsidP="00133E7C">
      <w:pPr>
        <w:pStyle w:val="ListParagraph"/>
        <w:ind w:left="1418"/>
        <w:jc w:val="both"/>
        <w:rPr>
          <w:rFonts w:ascii="Arial" w:hAnsi="Arial" w:cs="Arial"/>
          <w:sz w:val="20"/>
          <w:szCs w:val="20"/>
          <w:lang w:val="en-GB"/>
        </w:rPr>
      </w:pPr>
    </w:p>
    <w:p w:rsidR="00EE1611" w:rsidRPr="00976207" w:rsidRDefault="00AE4A58" w:rsidP="00133E7C">
      <w:pPr>
        <w:pStyle w:val="ListParagraph"/>
        <w:numPr>
          <w:ilvl w:val="1"/>
          <w:numId w:val="38"/>
        </w:numPr>
        <w:ind w:left="1418" w:hanging="709"/>
        <w:jc w:val="both"/>
        <w:rPr>
          <w:rFonts w:ascii="Arial" w:hAnsi="Arial" w:cs="Arial"/>
          <w:sz w:val="20"/>
          <w:szCs w:val="20"/>
          <w:lang w:val="en-GB"/>
        </w:rPr>
      </w:pPr>
      <w:r w:rsidRPr="009F2E1B">
        <w:rPr>
          <w:rFonts w:ascii="Arial" w:hAnsi="Arial" w:cs="Arial"/>
          <w:sz w:val="20"/>
          <w:szCs w:val="20"/>
          <w:lang w:val="en-GB"/>
        </w:rPr>
        <w:t>the 3 meal categories mentioned</w:t>
      </w:r>
      <w:r w:rsidRPr="00976207">
        <w:rPr>
          <w:rFonts w:ascii="Arial" w:hAnsi="Arial" w:cs="Arial"/>
          <w:sz w:val="20"/>
          <w:szCs w:val="20"/>
          <w:lang w:val="en-GB"/>
        </w:rPr>
        <w:t xml:space="preserve">: </w:t>
      </w:r>
    </w:p>
    <w:p w:rsidR="00133E7C" w:rsidRDefault="00EE1611" w:rsidP="00133E7C">
      <w:pPr>
        <w:pStyle w:val="ListParagraph"/>
        <w:numPr>
          <w:ilvl w:val="2"/>
          <w:numId w:val="38"/>
        </w:numPr>
        <w:ind w:left="2127" w:hanging="709"/>
        <w:jc w:val="both"/>
        <w:rPr>
          <w:rFonts w:ascii="Arial" w:hAnsi="Arial" w:cs="Arial"/>
          <w:sz w:val="20"/>
          <w:szCs w:val="20"/>
          <w:lang w:val="en-GB"/>
        </w:rPr>
      </w:pPr>
      <w:r w:rsidRPr="00976207">
        <w:rPr>
          <w:rFonts w:ascii="Arial" w:hAnsi="Arial" w:cs="Arial"/>
          <w:b/>
          <w:sz w:val="20"/>
          <w:szCs w:val="20"/>
          <w:lang w:val="en-GB"/>
        </w:rPr>
        <w:t>On</w:t>
      </w:r>
      <w:r w:rsidR="00AE4A58" w:rsidRPr="00976207">
        <w:rPr>
          <w:rFonts w:ascii="Arial" w:hAnsi="Arial" w:cs="Arial"/>
          <w:b/>
          <w:sz w:val="20"/>
          <w:szCs w:val="20"/>
          <w:lang w:val="en-GB"/>
        </w:rPr>
        <w:t xml:space="preserve"> The Go (OTG)</w:t>
      </w:r>
      <w:r w:rsidR="00AE4A58" w:rsidRPr="00976207">
        <w:rPr>
          <w:rFonts w:ascii="Arial" w:hAnsi="Arial" w:cs="Arial"/>
          <w:sz w:val="20"/>
          <w:szCs w:val="20"/>
          <w:lang w:val="en-GB"/>
        </w:rPr>
        <w:t xml:space="preserve"> – pies, boerewors rolls, sandwiches, burgers, </w:t>
      </w:r>
      <w:proofErr w:type="spellStart"/>
      <w:r w:rsidR="00AE4A58" w:rsidRPr="00976207">
        <w:rPr>
          <w:rFonts w:ascii="Arial" w:hAnsi="Arial" w:cs="Arial"/>
          <w:sz w:val="20"/>
          <w:szCs w:val="20"/>
          <w:lang w:val="en-GB"/>
        </w:rPr>
        <w:t>vetkoek</w:t>
      </w:r>
      <w:proofErr w:type="spellEnd"/>
      <w:r w:rsidR="00AE4A58" w:rsidRPr="00976207">
        <w:rPr>
          <w:rFonts w:ascii="Arial" w:hAnsi="Arial" w:cs="Arial"/>
          <w:sz w:val="20"/>
          <w:szCs w:val="20"/>
          <w:lang w:val="en-GB"/>
        </w:rPr>
        <w:t xml:space="preserve"> &amp; filings, wraps, and any small meals that can be consumed on the go;</w:t>
      </w:r>
    </w:p>
    <w:p w:rsidR="00133E7C" w:rsidRDefault="00AE4A58" w:rsidP="00133E7C">
      <w:pPr>
        <w:pStyle w:val="ListParagraph"/>
        <w:numPr>
          <w:ilvl w:val="2"/>
          <w:numId w:val="38"/>
        </w:numPr>
        <w:ind w:left="2127" w:hanging="709"/>
        <w:jc w:val="both"/>
        <w:rPr>
          <w:rFonts w:ascii="Arial" w:hAnsi="Arial" w:cs="Arial"/>
          <w:sz w:val="20"/>
          <w:szCs w:val="20"/>
          <w:lang w:val="en-GB"/>
        </w:rPr>
      </w:pPr>
      <w:r w:rsidRPr="00133E7C">
        <w:rPr>
          <w:rFonts w:ascii="Arial" w:hAnsi="Arial" w:cs="Arial"/>
          <w:b/>
          <w:sz w:val="20"/>
          <w:szCs w:val="20"/>
          <w:lang w:val="en-GB"/>
        </w:rPr>
        <w:t>Gourmet</w:t>
      </w:r>
      <w:r w:rsidRPr="00133E7C">
        <w:rPr>
          <w:rFonts w:ascii="Arial" w:hAnsi="Arial" w:cs="Arial"/>
          <w:sz w:val="20"/>
          <w:szCs w:val="20"/>
          <w:lang w:val="en-GB"/>
        </w:rPr>
        <w:t xml:space="preserve"> – speciality burgers/Gatsby/</w:t>
      </w:r>
      <w:proofErr w:type="spellStart"/>
      <w:r w:rsidRPr="00133E7C">
        <w:rPr>
          <w:rFonts w:ascii="Arial" w:hAnsi="Arial" w:cs="Arial"/>
          <w:sz w:val="20"/>
          <w:szCs w:val="20"/>
          <w:lang w:val="en-GB"/>
        </w:rPr>
        <w:t>sandwishes</w:t>
      </w:r>
      <w:proofErr w:type="spellEnd"/>
      <w:r w:rsidRPr="00133E7C">
        <w:rPr>
          <w:rFonts w:ascii="Arial" w:hAnsi="Arial" w:cs="Arial"/>
          <w:sz w:val="20"/>
          <w:szCs w:val="20"/>
          <w:lang w:val="en-GB"/>
        </w:rPr>
        <w:t xml:space="preserve">, seafood, meat, chicken and all gourmet meals; and </w:t>
      </w:r>
    </w:p>
    <w:p w:rsidR="00AE4A58" w:rsidRDefault="00AE4A58" w:rsidP="00133E7C">
      <w:pPr>
        <w:pStyle w:val="ListParagraph"/>
        <w:numPr>
          <w:ilvl w:val="2"/>
          <w:numId w:val="38"/>
        </w:numPr>
        <w:ind w:left="2127" w:hanging="709"/>
        <w:jc w:val="both"/>
        <w:rPr>
          <w:rFonts w:ascii="Arial" w:hAnsi="Arial" w:cs="Arial"/>
          <w:sz w:val="20"/>
          <w:szCs w:val="20"/>
          <w:lang w:val="en-GB"/>
        </w:rPr>
      </w:pPr>
      <w:r w:rsidRPr="00133E7C">
        <w:rPr>
          <w:rFonts w:ascii="Arial" w:hAnsi="Arial" w:cs="Arial"/>
          <w:b/>
          <w:sz w:val="20"/>
          <w:szCs w:val="20"/>
          <w:lang w:val="en-GB"/>
        </w:rPr>
        <w:t>Traditional</w:t>
      </w:r>
      <w:r w:rsidRPr="00133E7C">
        <w:rPr>
          <w:rFonts w:ascii="Arial" w:hAnsi="Arial" w:cs="Arial"/>
          <w:sz w:val="20"/>
          <w:szCs w:val="20"/>
          <w:lang w:val="en-GB"/>
        </w:rPr>
        <w:t xml:space="preserve"> – bunny chow, pap, </w:t>
      </w:r>
      <w:proofErr w:type="spellStart"/>
      <w:r w:rsidRPr="00133E7C">
        <w:rPr>
          <w:rFonts w:ascii="Arial" w:hAnsi="Arial" w:cs="Arial"/>
          <w:sz w:val="20"/>
          <w:szCs w:val="20"/>
          <w:lang w:val="en-GB"/>
        </w:rPr>
        <w:t>samp</w:t>
      </w:r>
      <w:proofErr w:type="spellEnd"/>
      <w:r w:rsidRPr="00133E7C">
        <w:rPr>
          <w:rFonts w:ascii="Arial" w:hAnsi="Arial" w:cs="Arial"/>
          <w:sz w:val="20"/>
          <w:szCs w:val="20"/>
          <w:lang w:val="en-GB"/>
        </w:rPr>
        <w:t xml:space="preserve">, tripe, stews, </w:t>
      </w:r>
      <w:proofErr w:type="spellStart"/>
      <w:r w:rsidRPr="00133E7C">
        <w:rPr>
          <w:rFonts w:ascii="Arial" w:hAnsi="Arial" w:cs="Arial"/>
          <w:sz w:val="20"/>
          <w:szCs w:val="20"/>
          <w:lang w:val="en-GB"/>
        </w:rPr>
        <w:t>potjiekos</w:t>
      </w:r>
      <w:proofErr w:type="spellEnd"/>
      <w:r w:rsidRPr="00133E7C">
        <w:rPr>
          <w:rFonts w:ascii="Arial" w:hAnsi="Arial" w:cs="Arial"/>
          <w:sz w:val="20"/>
          <w:szCs w:val="20"/>
          <w:lang w:val="en-GB"/>
        </w:rPr>
        <w:t xml:space="preserve">, biryani, curies, </w:t>
      </w:r>
      <w:proofErr w:type="spellStart"/>
      <w:r w:rsidRPr="00133E7C">
        <w:rPr>
          <w:rFonts w:ascii="Arial" w:hAnsi="Arial" w:cs="Arial"/>
          <w:sz w:val="20"/>
          <w:szCs w:val="20"/>
          <w:lang w:val="en-GB"/>
        </w:rPr>
        <w:t>bobotie</w:t>
      </w:r>
      <w:proofErr w:type="spellEnd"/>
      <w:r w:rsidRPr="00133E7C">
        <w:rPr>
          <w:rFonts w:ascii="Arial" w:hAnsi="Arial" w:cs="Arial"/>
          <w:sz w:val="20"/>
          <w:szCs w:val="20"/>
          <w:lang w:val="en-GB"/>
        </w:rPr>
        <w:t xml:space="preserve">, </w:t>
      </w:r>
      <w:proofErr w:type="spellStart"/>
      <w:r w:rsidRPr="00133E7C">
        <w:rPr>
          <w:rFonts w:ascii="Arial" w:hAnsi="Arial" w:cs="Arial"/>
          <w:sz w:val="20"/>
          <w:szCs w:val="20"/>
          <w:lang w:val="en-GB"/>
        </w:rPr>
        <w:t>shisanyama</w:t>
      </w:r>
      <w:proofErr w:type="spellEnd"/>
      <w:r w:rsidRPr="00133E7C">
        <w:rPr>
          <w:rFonts w:ascii="Arial" w:hAnsi="Arial" w:cs="Arial"/>
          <w:sz w:val="20"/>
          <w:szCs w:val="20"/>
          <w:lang w:val="en-GB"/>
        </w:rPr>
        <w:t xml:space="preserve"> or any plated meal that is consumed plated or at sit down</w:t>
      </w:r>
      <w:r w:rsidR="009B7C48" w:rsidRPr="00133E7C">
        <w:rPr>
          <w:rFonts w:ascii="Arial" w:hAnsi="Arial" w:cs="Arial"/>
          <w:sz w:val="20"/>
          <w:szCs w:val="20"/>
          <w:lang w:val="en-GB"/>
        </w:rPr>
        <w:t>.</w:t>
      </w:r>
    </w:p>
    <w:p w:rsidR="00133E7C" w:rsidRDefault="00133E7C" w:rsidP="00133E7C">
      <w:pPr>
        <w:pStyle w:val="ListParagraph"/>
        <w:ind w:left="1778"/>
        <w:jc w:val="both"/>
        <w:rPr>
          <w:rFonts w:ascii="Arial" w:hAnsi="Arial" w:cs="Arial"/>
          <w:sz w:val="20"/>
          <w:szCs w:val="20"/>
          <w:lang w:val="en-GB"/>
        </w:rPr>
      </w:pPr>
    </w:p>
    <w:p w:rsidR="00133E7C" w:rsidRPr="00133E7C" w:rsidRDefault="00133E7C" w:rsidP="00133E7C">
      <w:pPr>
        <w:pStyle w:val="ListParagraph"/>
        <w:ind w:left="1778"/>
        <w:jc w:val="both"/>
        <w:rPr>
          <w:rFonts w:ascii="Arial" w:hAnsi="Arial" w:cs="Arial"/>
          <w:sz w:val="20"/>
          <w:szCs w:val="20"/>
          <w:lang w:val="en-GB"/>
        </w:rPr>
      </w:pPr>
    </w:p>
    <w:p w:rsidR="009B7C48" w:rsidRDefault="009B7C48" w:rsidP="009B7C48">
      <w:pPr>
        <w:pStyle w:val="ListParagraph"/>
        <w:ind w:left="2160"/>
        <w:jc w:val="both"/>
        <w:rPr>
          <w:rFonts w:ascii="Arial" w:hAnsi="Arial" w:cs="Arial"/>
          <w:sz w:val="20"/>
          <w:szCs w:val="20"/>
          <w:lang w:val="en-GB"/>
        </w:rPr>
      </w:pPr>
    </w:p>
    <w:p w:rsidR="009B7C48" w:rsidRDefault="009B7C48" w:rsidP="00133E7C">
      <w:pPr>
        <w:pStyle w:val="ListParagraph"/>
        <w:numPr>
          <w:ilvl w:val="1"/>
          <w:numId w:val="38"/>
        </w:numPr>
        <w:ind w:left="1418" w:hanging="709"/>
        <w:jc w:val="both"/>
        <w:rPr>
          <w:rFonts w:ascii="Arial" w:hAnsi="Arial" w:cs="Arial"/>
          <w:sz w:val="20"/>
          <w:szCs w:val="20"/>
          <w:lang w:val="en-GB"/>
        </w:rPr>
      </w:pPr>
      <w:r w:rsidRPr="009B7C48">
        <w:rPr>
          <w:rFonts w:ascii="Arial" w:hAnsi="Arial" w:cs="Arial"/>
          <w:sz w:val="20"/>
          <w:szCs w:val="20"/>
          <w:lang w:val="en-GB"/>
        </w:rPr>
        <w:t>Consumers to vote for their favourite participating meal by dialling the USSD code provided and submitting the outlet participating number generated during registration.</w:t>
      </w:r>
    </w:p>
    <w:p w:rsidR="009B7C48" w:rsidRPr="008B496D" w:rsidRDefault="009B7C48" w:rsidP="00133E7C">
      <w:pPr>
        <w:pStyle w:val="ListParagraph"/>
        <w:ind w:left="1418"/>
        <w:jc w:val="both"/>
        <w:rPr>
          <w:rFonts w:ascii="Arial" w:hAnsi="Arial" w:cs="Arial"/>
          <w:sz w:val="20"/>
          <w:szCs w:val="20"/>
          <w:lang w:val="en-GB"/>
        </w:rPr>
      </w:pPr>
    </w:p>
    <w:p w:rsidR="009B7C48" w:rsidRPr="008B496D" w:rsidRDefault="009B7C48" w:rsidP="00133E7C">
      <w:pPr>
        <w:pStyle w:val="ListParagraph"/>
        <w:numPr>
          <w:ilvl w:val="1"/>
          <w:numId w:val="38"/>
        </w:numPr>
        <w:ind w:left="1418" w:hanging="709"/>
        <w:jc w:val="both"/>
        <w:rPr>
          <w:rFonts w:ascii="Arial" w:hAnsi="Arial" w:cs="Arial"/>
          <w:sz w:val="20"/>
          <w:szCs w:val="20"/>
          <w:lang w:val="en-GB"/>
        </w:rPr>
      </w:pPr>
      <w:r w:rsidRPr="008B496D">
        <w:rPr>
          <w:rFonts w:ascii="Arial" w:hAnsi="Arial" w:cs="Arial"/>
          <w:sz w:val="20"/>
          <w:szCs w:val="20"/>
          <w:lang w:val="en-GB"/>
        </w:rPr>
        <w:t>Consumer voting limit: 3 votes per person per day during the Promotion Period.  Votes by Participants or using Participant’s number will be automatically disqualified.</w:t>
      </w:r>
    </w:p>
    <w:p w:rsidR="009B7C48" w:rsidRPr="008B496D" w:rsidRDefault="009B7C48" w:rsidP="00133E7C">
      <w:pPr>
        <w:pStyle w:val="ListParagraph"/>
        <w:ind w:left="1418"/>
        <w:jc w:val="both"/>
        <w:rPr>
          <w:rFonts w:ascii="Arial" w:hAnsi="Arial" w:cs="Arial"/>
          <w:sz w:val="20"/>
          <w:szCs w:val="20"/>
          <w:lang w:val="en-GB"/>
        </w:rPr>
      </w:pPr>
    </w:p>
    <w:p w:rsidR="009B7C48" w:rsidRPr="008B496D" w:rsidRDefault="009B7C48" w:rsidP="00133E7C">
      <w:pPr>
        <w:pStyle w:val="ListParagraph"/>
        <w:numPr>
          <w:ilvl w:val="1"/>
          <w:numId w:val="38"/>
        </w:numPr>
        <w:ind w:left="1418" w:hanging="709"/>
        <w:jc w:val="both"/>
        <w:rPr>
          <w:rFonts w:ascii="Arial" w:hAnsi="Arial" w:cs="Arial"/>
          <w:sz w:val="20"/>
          <w:szCs w:val="20"/>
          <w:lang w:val="en-GB"/>
        </w:rPr>
      </w:pPr>
      <w:r w:rsidRPr="008B496D">
        <w:rPr>
          <w:rFonts w:ascii="Arial" w:hAnsi="Arial" w:cs="Arial"/>
          <w:sz w:val="20"/>
          <w:szCs w:val="20"/>
          <w:lang w:val="en-GB"/>
        </w:rPr>
        <w:t xml:space="preserve">Customer can access leader board at </w:t>
      </w:r>
      <w:hyperlink r:id="rId9" w:history="1">
        <w:r w:rsidRPr="008B496D">
          <w:rPr>
            <w:rFonts w:ascii="Arial" w:hAnsi="Arial" w:cs="Arial"/>
            <w:sz w:val="20"/>
            <w:szCs w:val="20"/>
          </w:rPr>
          <w:t>http://www.ccbsafoodfestival.co.za</w:t>
        </w:r>
      </w:hyperlink>
      <w:r w:rsidRPr="008B496D">
        <w:rPr>
          <w:rFonts w:ascii="Arial" w:hAnsi="Arial" w:cs="Arial"/>
          <w:sz w:val="20"/>
          <w:szCs w:val="20"/>
          <w:lang w:val="en-GB"/>
        </w:rPr>
        <w:t xml:space="preserve"> to view number of votes from consumers.</w:t>
      </w:r>
    </w:p>
    <w:p w:rsidR="009B7C48" w:rsidRPr="008B496D" w:rsidRDefault="009B7C48" w:rsidP="00133E7C">
      <w:pPr>
        <w:pStyle w:val="ListParagraph"/>
        <w:ind w:left="1418"/>
        <w:jc w:val="both"/>
        <w:rPr>
          <w:rFonts w:ascii="Arial" w:hAnsi="Arial" w:cs="Arial"/>
          <w:sz w:val="20"/>
          <w:szCs w:val="20"/>
          <w:lang w:val="en-GB"/>
        </w:rPr>
      </w:pPr>
    </w:p>
    <w:p w:rsidR="000B750F" w:rsidRPr="0013299E" w:rsidRDefault="000B750F" w:rsidP="00133E7C">
      <w:pPr>
        <w:pStyle w:val="ListParagraph"/>
        <w:numPr>
          <w:ilvl w:val="1"/>
          <w:numId w:val="38"/>
        </w:numPr>
        <w:ind w:left="1418" w:hanging="709"/>
        <w:jc w:val="both"/>
        <w:rPr>
          <w:rFonts w:ascii="Arial" w:hAnsi="Arial" w:cs="Arial"/>
          <w:sz w:val="20"/>
          <w:szCs w:val="20"/>
          <w:lang w:val="en-GB"/>
        </w:rPr>
      </w:pPr>
      <w:r w:rsidRPr="008B496D">
        <w:rPr>
          <w:rFonts w:ascii="Arial" w:hAnsi="Arial" w:cs="Arial"/>
          <w:sz w:val="20"/>
          <w:szCs w:val="20"/>
          <w:lang w:val="en-GB"/>
        </w:rPr>
        <w:t>15 highest performing Participants at store level per region will be visited by celebrity judges. The consumer votes plus celebrity votes will count towards 70% of the overall weighting for best meals. The balance of 30% weighting will be determined</w:t>
      </w:r>
      <w:r w:rsidRPr="0013299E">
        <w:rPr>
          <w:rFonts w:ascii="Arial" w:hAnsi="Arial" w:cs="Arial"/>
          <w:sz w:val="20"/>
          <w:szCs w:val="20"/>
          <w:lang w:val="en-GB"/>
        </w:rPr>
        <w:t xml:space="preserve"> by Sponsor based on monthly customer execution at the Participant’s outlet.</w:t>
      </w:r>
    </w:p>
    <w:p w:rsidR="000B750F" w:rsidRPr="00133E7C" w:rsidRDefault="000B750F" w:rsidP="00133E7C">
      <w:pPr>
        <w:pStyle w:val="ListParagraph"/>
        <w:ind w:left="1418"/>
        <w:jc w:val="both"/>
        <w:rPr>
          <w:rFonts w:ascii="Arial" w:hAnsi="Arial" w:cs="Arial"/>
          <w:sz w:val="20"/>
          <w:szCs w:val="20"/>
          <w:lang w:val="en-GB"/>
        </w:rPr>
      </w:pPr>
    </w:p>
    <w:p w:rsidR="000B750F" w:rsidRPr="00133E7C" w:rsidRDefault="000B750F" w:rsidP="00133E7C">
      <w:pPr>
        <w:pStyle w:val="ListParagraph"/>
        <w:numPr>
          <w:ilvl w:val="1"/>
          <w:numId w:val="38"/>
        </w:numPr>
        <w:ind w:left="1418" w:hanging="709"/>
        <w:jc w:val="both"/>
        <w:rPr>
          <w:rFonts w:ascii="Arial" w:hAnsi="Arial" w:cs="Arial"/>
          <w:sz w:val="20"/>
          <w:szCs w:val="20"/>
          <w:lang w:val="en-GB"/>
        </w:rPr>
      </w:pPr>
      <w:r w:rsidRPr="00133E7C">
        <w:rPr>
          <w:rFonts w:ascii="Arial" w:hAnsi="Arial" w:cs="Arial"/>
          <w:sz w:val="20"/>
          <w:szCs w:val="20"/>
          <w:lang w:val="en-GB"/>
        </w:rPr>
        <w:t xml:space="preserve">15 highest qualifying Participants (top 5 per meal category) to attend the Coke Food Fest Event, in Johannesburg in August 2017. </w:t>
      </w:r>
    </w:p>
    <w:p w:rsidR="000B750F" w:rsidRPr="00133E7C" w:rsidRDefault="000B750F" w:rsidP="00133E7C">
      <w:pPr>
        <w:pStyle w:val="ListParagraph"/>
        <w:ind w:left="1418"/>
        <w:jc w:val="both"/>
        <w:rPr>
          <w:rFonts w:ascii="Arial" w:hAnsi="Arial" w:cs="Arial"/>
          <w:sz w:val="20"/>
          <w:szCs w:val="20"/>
          <w:lang w:val="en-GB"/>
        </w:rPr>
      </w:pPr>
    </w:p>
    <w:p w:rsidR="000B750F" w:rsidRPr="00133E7C" w:rsidRDefault="000B750F" w:rsidP="00133E7C">
      <w:pPr>
        <w:pStyle w:val="ListParagraph"/>
        <w:numPr>
          <w:ilvl w:val="1"/>
          <w:numId w:val="38"/>
        </w:numPr>
        <w:ind w:left="1418" w:hanging="709"/>
        <w:jc w:val="both"/>
        <w:rPr>
          <w:rFonts w:ascii="Arial" w:hAnsi="Arial" w:cs="Arial"/>
          <w:sz w:val="20"/>
          <w:szCs w:val="20"/>
          <w:lang w:val="en-GB"/>
        </w:rPr>
      </w:pPr>
      <w:r w:rsidRPr="00133E7C">
        <w:rPr>
          <w:rFonts w:ascii="Arial" w:hAnsi="Arial" w:cs="Arial"/>
          <w:sz w:val="20"/>
          <w:szCs w:val="20"/>
          <w:lang w:val="en-GB"/>
        </w:rPr>
        <w:t xml:space="preserve">12 finalists (3 x winners per region per meal category) will be announced during the week of the       8th – 12th   May 2017 and invited to attend a national media and stakeholder only event to be held in Gauteng during the month of August 2017. </w:t>
      </w:r>
    </w:p>
    <w:p w:rsidR="000B750F" w:rsidRPr="00133E7C" w:rsidRDefault="000B750F" w:rsidP="00133E7C">
      <w:pPr>
        <w:pStyle w:val="ListParagraph"/>
        <w:ind w:left="1418"/>
        <w:jc w:val="both"/>
        <w:rPr>
          <w:rFonts w:ascii="Arial" w:hAnsi="Arial" w:cs="Arial"/>
          <w:sz w:val="20"/>
          <w:szCs w:val="20"/>
          <w:lang w:val="en-GB"/>
        </w:rPr>
      </w:pPr>
    </w:p>
    <w:p w:rsidR="009B7C48" w:rsidRDefault="000B750F" w:rsidP="00133E7C">
      <w:pPr>
        <w:pStyle w:val="ListParagraph"/>
        <w:numPr>
          <w:ilvl w:val="1"/>
          <w:numId w:val="38"/>
        </w:numPr>
        <w:ind w:left="1418" w:hanging="709"/>
        <w:jc w:val="both"/>
        <w:rPr>
          <w:rFonts w:ascii="Arial" w:hAnsi="Arial" w:cs="Arial"/>
          <w:sz w:val="20"/>
          <w:szCs w:val="20"/>
          <w:lang w:val="en-GB"/>
        </w:rPr>
      </w:pPr>
      <w:r>
        <w:rPr>
          <w:rFonts w:ascii="Arial" w:hAnsi="Arial" w:cs="Arial"/>
          <w:sz w:val="20"/>
          <w:szCs w:val="20"/>
          <w:lang w:val="en-GB"/>
        </w:rPr>
        <w:t>12 l</w:t>
      </w:r>
      <w:r w:rsidR="009B7C48" w:rsidRPr="0013299E">
        <w:rPr>
          <w:rFonts w:ascii="Arial" w:hAnsi="Arial" w:cs="Arial"/>
          <w:sz w:val="20"/>
          <w:szCs w:val="20"/>
          <w:lang w:val="en-GB"/>
        </w:rPr>
        <w:t>eading</w:t>
      </w:r>
      <w:r>
        <w:rPr>
          <w:rFonts w:ascii="Arial" w:hAnsi="Arial" w:cs="Arial"/>
          <w:sz w:val="20"/>
          <w:szCs w:val="20"/>
          <w:lang w:val="en-GB"/>
        </w:rPr>
        <w:t xml:space="preserve"> finalists</w:t>
      </w:r>
      <w:r w:rsidR="009B7C48" w:rsidRPr="0013299E">
        <w:rPr>
          <w:rFonts w:ascii="Arial" w:hAnsi="Arial" w:cs="Arial"/>
          <w:sz w:val="20"/>
          <w:szCs w:val="20"/>
          <w:lang w:val="en-GB"/>
        </w:rPr>
        <w:t xml:space="preserve"> </w:t>
      </w:r>
      <w:r w:rsidR="0013299E">
        <w:rPr>
          <w:rFonts w:ascii="Arial" w:hAnsi="Arial" w:cs="Arial"/>
          <w:sz w:val="20"/>
          <w:szCs w:val="20"/>
          <w:lang w:val="en-GB"/>
        </w:rPr>
        <w:t>will</w:t>
      </w:r>
      <w:r w:rsidR="009B7C48" w:rsidRPr="0013299E">
        <w:rPr>
          <w:rFonts w:ascii="Arial" w:hAnsi="Arial" w:cs="Arial"/>
          <w:sz w:val="20"/>
          <w:szCs w:val="20"/>
          <w:lang w:val="en-GB"/>
        </w:rPr>
        <w:t xml:space="preserve"> </w:t>
      </w:r>
      <w:r>
        <w:rPr>
          <w:rFonts w:ascii="Arial" w:hAnsi="Arial" w:cs="Arial"/>
          <w:sz w:val="20"/>
          <w:szCs w:val="20"/>
          <w:lang w:val="en-GB"/>
        </w:rPr>
        <w:t>s</w:t>
      </w:r>
      <w:r w:rsidR="0013299E" w:rsidRPr="00133E7C">
        <w:rPr>
          <w:rFonts w:ascii="Arial" w:hAnsi="Arial" w:cs="Arial"/>
          <w:sz w:val="20"/>
          <w:szCs w:val="20"/>
          <w:lang w:val="en-GB"/>
        </w:rPr>
        <w:t xml:space="preserve">tand a chance to win their share of </w:t>
      </w:r>
      <w:r w:rsidR="00E12514">
        <w:rPr>
          <w:rFonts w:ascii="Arial" w:hAnsi="Arial" w:cs="Arial"/>
          <w:b/>
          <w:sz w:val="20"/>
          <w:szCs w:val="20"/>
          <w:lang w:val="en-GB"/>
        </w:rPr>
        <w:t xml:space="preserve">R 720’ 000 </w:t>
      </w:r>
      <w:r w:rsidR="0013299E" w:rsidRPr="00133E7C">
        <w:rPr>
          <w:rFonts w:ascii="Arial" w:hAnsi="Arial" w:cs="Arial"/>
          <w:sz w:val="20"/>
          <w:szCs w:val="20"/>
          <w:lang w:val="en-GB"/>
        </w:rPr>
        <w:t>cash prize:</w:t>
      </w:r>
    </w:p>
    <w:p w:rsidR="00133E7C" w:rsidRDefault="00133E7C" w:rsidP="00133E7C">
      <w:pPr>
        <w:pStyle w:val="ListParagraph"/>
        <w:rPr>
          <w:rFonts w:ascii="Arial" w:hAnsi="Arial" w:cs="Arial"/>
          <w:sz w:val="20"/>
          <w:szCs w:val="20"/>
          <w:lang w:val="en-GB"/>
        </w:rPr>
      </w:pPr>
    </w:p>
    <w:p w:rsidR="00823955" w:rsidRPr="00823955" w:rsidRDefault="0013299E" w:rsidP="00823955">
      <w:pPr>
        <w:pStyle w:val="ListParagraph"/>
        <w:numPr>
          <w:ilvl w:val="2"/>
          <w:numId w:val="38"/>
        </w:numPr>
        <w:spacing w:after="0" w:line="240" w:lineRule="auto"/>
        <w:ind w:left="2127" w:hanging="709"/>
        <w:jc w:val="both"/>
        <w:rPr>
          <w:rFonts w:ascii="Arial" w:hAnsi="Arial" w:cs="Arial"/>
          <w:sz w:val="20"/>
          <w:szCs w:val="20"/>
          <w:lang w:val="en-GB"/>
        </w:rPr>
      </w:pPr>
      <w:r w:rsidRPr="00823955">
        <w:rPr>
          <w:rFonts w:ascii="Arial" w:hAnsi="Arial" w:cs="Arial"/>
          <w:sz w:val="20"/>
          <w:szCs w:val="20"/>
          <w:lang w:val="en-GB"/>
        </w:rPr>
        <w:t>R27</w:t>
      </w:r>
      <w:r w:rsidRPr="00823955">
        <w:rPr>
          <w:rFonts w:ascii="Arial" w:hAnsi="Arial" w:cs="Arial"/>
          <w:sz w:val="20"/>
          <w:szCs w:val="20"/>
        </w:rPr>
        <w:t xml:space="preserve">0’000 shared amongst </w:t>
      </w:r>
      <w:r w:rsidR="000B750F" w:rsidRPr="00823955">
        <w:rPr>
          <w:rFonts w:cs="Arial"/>
          <w:szCs w:val="20"/>
        </w:rPr>
        <w:t xml:space="preserve">each of the </w:t>
      </w:r>
      <w:r w:rsidRPr="00823955">
        <w:rPr>
          <w:rFonts w:ascii="Arial" w:hAnsi="Arial" w:cs="Arial"/>
          <w:sz w:val="20"/>
          <w:szCs w:val="20"/>
        </w:rPr>
        <w:t xml:space="preserve">12 </w:t>
      </w:r>
      <w:r w:rsidR="000B750F" w:rsidRPr="00823955">
        <w:rPr>
          <w:rFonts w:cs="Arial"/>
          <w:szCs w:val="20"/>
        </w:rPr>
        <w:t xml:space="preserve">regional </w:t>
      </w:r>
      <w:r w:rsidRPr="00823955">
        <w:rPr>
          <w:rFonts w:ascii="Arial" w:hAnsi="Arial" w:cs="Arial"/>
          <w:sz w:val="20"/>
          <w:szCs w:val="20"/>
        </w:rPr>
        <w:t>finalists</w:t>
      </w:r>
      <w:r w:rsidRPr="00823955">
        <w:rPr>
          <w:rFonts w:cs="Arial"/>
          <w:szCs w:val="20"/>
        </w:rPr>
        <w:t>;</w:t>
      </w:r>
    </w:p>
    <w:p w:rsidR="00823955" w:rsidRPr="00823955" w:rsidRDefault="00823955" w:rsidP="00823955">
      <w:pPr>
        <w:pStyle w:val="ListParagraph"/>
        <w:spacing w:after="0" w:line="240" w:lineRule="auto"/>
        <w:ind w:left="2127" w:hanging="709"/>
        <w:jc w:val="both"/>
        <w:rPr>
          <w:rFonts w:ascii="Arial" w:hAnsi="Arial" w:cs="Arial"/>
          <w:sz w:val="20"/>
          <w:szCs w:val="20"/>
          <w:lang w:val="en-GB"/>
        </w:rPr>
      </w:pPr>
    </w:p>
    <w:p w:rsidR="0013299E" w:rsidRPr="00823955" w:rsidRDefault="0013299E" w:rsidP="00823955">
      <w:pPr>
        <w:pStyle w:val="ListParagraph"/>
        <w:numPr>
          <w:ilvl w:val="2"/>
          <w:numId w:val="38"/>
        </w:numPr>
        <w:spacing w:after="0" w:line="240" w:lineRule="auto"/>
        <w:ind w:left="2127" w:hanging="709"/>
        <w:jc w:val="both"/>
        <w:rPr>
          <w:rFonts w:ascii="Arial" w:hAnsi="Arial" w:cs="Arial"/>
          <w:sz w:val="20"/>
          <w:szCs w:val="20"/>
          <w:lang w:val="en-GB"/>
        </w:rPr>
      </w:pPr>
      <w:r w:rsidRPr="00823955">
        <w:rPr>
          <w:rFonts w:ascii="Arial" w:hAnsi="Arial" w:cs="Arial"/>
          <w:sz w:val="20"/>
          <w:szCs w:val="20"/>
        </w:rPr>
        <w:t>R150</w:t>
      </w:r>
      <w:proofErr w:type="gramStart"/>
      <w:r w:rsidRPr="00823955">
        <w:rPr>
          <w:rFonts w:ascii="Arial" w:hAnsi="Arial" w:cs="Arial"/>
          <w:sz w:val="20"/>
          <w:szCs w:val="20"/>
        </w:rPr>
        <w:t>,000</w:t>
      </w:r>
      <w:proofErr w:type="gramEnd"/>
      <w:r w:rsidRPr="00823955">
        <w:rPr>
          <w:rFonts w:ascii="Arial" w:hAnsi="Arial" w:cs="Arial"/>
          <w:sz w:val="20"/>
          <w:szCs w:val="20"/>
        </w:rPr>
        <w:t xml:space="preserve"> cash prize awarded to 1(one) winner per meal category</w:t>
      </w:r>
      <w:r w:rsidR="0084072C" w:rsidRPr="00823955">
        <w:rPr>
          <w:rFonts w:ascii="Arial" w:hAnsi="Arial" w:cs="Arial"/>
          <w:sz w:val="20"/>
          <w:szCs w:val="20"/>
        </w:rPr>
        <w:t xml:space="preserve">. </w:t>
      </w:r>
      <w:r w:rsidR="0084072C" w:rsidRPr="00823955">
        <w:rPr>
          <w:rFonts w:ascii="Arial" w:hAnsi="Arial" w:cs="Arial"/>
          <w:sz w:val="20"/>
          <w:szCs w:val="20"/>
          <w:lang w:val="en-US"/>
        </w:rPr>
        <w:t>3 grand prize winners (1</w:t>
      </w:r>
      <w:r w:rsidR="0084072C" w:rsidRPr="00823955">
        <w:rPr>
          <w:rFonts w:ascii="Arial" w:hAnsi="Arial" w:cs="Arial"/>
          <w:sz w:val="20"/>
          <w:szCs w:val="20"/>
          <w:vertAlign w:val="superscript"/>
          <w:lang w:val="en-US"/>
        </w:rPr>
        <w:t xml:space="preserve"> </w:t>
      </w:r>
      <w:r w:rsidR="0084072C" w:rsidRPr="00823955">
        <w:rPr>
          <w:rFonts w:ascii="Arial" w:hAnsi="Arial" w:cs="Arial"/>
          <w:sz w:val="20"/>
          <w:szCs w:val="20"/>
        </w:rPr>
        <w:t>winner per meal category)</w:t>
      </w:r>
      <w:r w:rsidR="0084072C" w:rsidRPr="00823955">
        <w:rPr>
          <w:rFonts w:ascii="Arial" w:hAnsi="Arial" w:cs="Arial"/>
          <w:sz w:val="20"/>
          <w:szCs w:val="20"/>
          <w:lang w:val="en-US"/>
        </w:rPr>
        <w:t xml:space="preserve"> will be announced at the Coke Food Fest Event, in Johannesburg in August 2017</w:t>
      </w:r>
      <w:r w:rsidR="0084072C" w:rsidRPr="00823955">
        <w:rPr>
          <w:rFonts w:ascii="Arial" w:hAnsi="Arial" w:cs="Arial"/>
          <w:sz w:val="20"/>
          <w:szCs w:val="20"/>
        </w:rPr>
        <w:t xml:space="preserve"> (selection to be conducted at the end of the Promotional Period)</w:t>
      </w:r>
      <w:r w:rsidRPr="00823955">
        <w:rPr>
          <w:rFonts w:ascii="Arial" w:hAnsi="Arial" w:cs="Arial"/>
          <w:sz w:val="20"/>
          <w:szCs w:val="20"/>
        </w:rPr>
        <w:t xml:space="preserve">; and </w:t>
      </w:r>
    </w:p>
    <w:p w:rsidR="0013299E" w:rsidRDefault="0013299E" w:rsidP="00823955">
      <w:pPr>
        <w:pStyle w:val="ListParagraph"/>
        <w:ind w:left="2127" w:hanging="709"/>
        <w:rPr>
          <w:rFonts w:ascii="Arial" w:hAnsi="Arial" w:cs="Arial"/>
          <w:sz w:val="20"/>
          <w:szCs w:val="20"/>
        </w:rPr>
      </w:pPr>
    </w:p>
    <w:p w:rsidR="0084072C" w:rsidRDefault="0084072C" w:rsidP="00145E97">
      <w:pPr>
        <w:pStyle w:val="ListParagraph"/>
        <w:numPr>
          <w:ilvl w:val="1"/>
          <w:numId w:val="38"/>
        </w:numPr>
        <w:spacing w:after="0" w:line="240" w:lineRule="auto"/>
        <w:ind w:left="1418" w:hanging="709"/>
        <w:jc w:val="both"/>
        <w:rPr>
          <w:rFonts w:ascii="Arial" w:hAnsi="Arial" w:cs="Arial"/>
          <w:sz w:val="20"/>
          <w:szCs w:val="20"/>
        </w:rPr>
      </w:pPr>
      <w:r>
        <w:rPr>
          <w:rFonts w:ascii="Arial" w:hAnsi="Arial" w:cs="Arial"/>
          <w:sz w:val="20"/>
          <w:szCs w:val="20"/>
        </w:rPr>
        <w:t>All c</w:t>
      </w:r>
      <w:r w:rsidRPr="0052472F">
        <w:rPr>
          <w:rFonts w:ascii="Arial" w:hAnsi="Arial" w:cs="Arial"/>
          <w:sz w:val="20"/>
          <w:szCs w:val="20"/>
        </w:rPr>
        <w:t>ash prizes will be awarded at the end of the incentive period during the month May 2017.</w:t>
      </w:r>
    </w:p>
    <w:p w:rsidR="001D5980" w:rsidRPr="0013299E" w:rsidRDefault="001D5980" w:rsidP="00CD0E80">
      <w:pPr>
        <w:pStyle w:val="ListParagraph"/>
        <w:ind w:left="0"/>
        <w:jc w:val="both"/>
        <w:rPr>
          <w:rFonts w:ascii="Arial" w:hAnsi="Arial" w:cs="Arial"/>
          <w:sz w:val="20"/>
          <w:szCs w:val="20"/>
          <w:lang w:val="en-GB"/>
        </w:rPr>
      </w:pPr>
    </w:p>
    <w:p w:rsidR="00EE1611" w:rsidRPr="00EE1611" w:rsidRDefault="0013299E" w:rsidP="00B522C0">
      <w:pPr>
        <w:pStyle w:val="ListParagraph"/>
        <w:numPr>
          <w:ilvl w:val="0"/>
          <w:numId w:val="2"/>
        </w:numPr>
        <w:spacing w:after="0" w:line="240" w:lineRule="auto"/>
        <w:jc w:val="both"/>
        <w:rPr>
          <w:rFonts w:ascii="Arial" w:hAnsi="Arial" w:cs="Arial"/>
          <w:b/>
          <w:sz w:val="20"/>
          <w:szCs w:val="20"/>
          <w:lang w:val="en-GB"/>
        </w:rPr>
      </w:pPr>
      <w:r>
        <w:rPr>
          <w:rFonts w:ascii="Arial" w:hAnsi="Arial" w:cs="Arial"/>
          <w:b/>
          <w:sz w:val="20"/>
          <w:szCs w:val="20"/>
          <w:lang w:val="en-GB"/>
        </w:rPr>
        <w:t>How to Enter (</w:t>
      </w:r>
      <w:r w:rsidR="00EB2267">
        <w:rPr>
          <w:rFonts w:ascii="Arial" w:hAnsi="Arial" w:cs="Arial"/>
          <w:b/>
          <w:sz w:val="20"/>
          <w:szCs w:val="20"/>
          <w:lang w:val="en-GB"/>
        </w:rPr>
        <w:t>Volume Growth Incentive</w:t>
      </w:r>
      <w:r>
        <w:rPr>
          <w:rFonts w:ascii="Arial" w:hAnsi="Arial" w:cs="Arial"/>
          <w:b/>
          <w:sz w:val="20"/>
          <w:szCs w:val="20"/>
          <w:lang w:val="en-GB"/>
        </w:rPr>
        <w:t>)</w:t>
      </w:r>
    </w:p>
    <w:p w:rsidR="00EE1611" w:rsidRDefault="00EE1611" w:rsidP="00EE1611">
      <w:pPr>
        <w:pStyle w:val="ListParagraph"/>
        <w:spacing w:after="0" w:line="240" w:lineRule="auto"/>
        <w:jc w:val="both"/>
        <w:rPr>
          <w:rFonts w:ascii="Arial" w:hAnsi="Arial" w:cs="Arial"/>
          <w:sz w:val="20"/>
          <w:szCs w:val="20"/>
          <w:lang w:val="en-GB"/>
        </w:rPr>
      </w:pPr>
    </w:p>
    <w:p w:rsidR="00676862" w:rsidRPr="00EE1611" w:rsidRDefault="00676862" w:rsidP="00B522C0">
      <w:pPr>
        <w:pStyle w:val="ListParagraph"/>
        <w:numPr>
          <w:ilvl w:val="1"/>
          <w:numId w:val="40"/>
        </w:numPr>
        <w:spacing w:after="0" w:line="240" w:lineRule="auto"/>
        <w:ind w:left="1418" w:hanging="698"/>
        <w:jc w:val="both"/>
        <w:rPr>
          <w:rFonts w:ascii="Arial" w:hAnsi="Arial" w:cs="Arial"/>
          <w:b/>
          <w:sz w:val="20"/>
          <w:szCs w:val="20"/>
          <w:u w:val="single"/>
        </w:rPr>
      </w:pPr>
      <w:r w:rsidRPr="00976207">
        <w:rPr>
          <w:rFonts w:ascii="Arial" w:hAnsi="Arial" w:cs="Arial"/>
          <w:sz w:val="20"/>
          <w:szCs w:val="20"/>
        </w:rPr>
        <w:t>There are 4 regions within CCB</w:t>
      </w:r>
      <w:r w:rsidR="00EB2267">
        <w:rPr>
          <w:rFonts w:ascii="Arial" w:hAnsi="Arial" w:cs="Arial"/>
          <w:sz w:val="20"/>
          <w:szCs w:val="20"/>
        </w:rPr>
        <w:t>S</w:t>
      </w:r>
      <w:r w:rsidRPr="00976207">
        <w:rPr>
          <w:rFonts w:ascii="Arial" w:hAnsi="Arial" w:cs="Arial"/>
          <w:sz w:val="20"/>
          <w:szCs w:val="20"/>
        </w:rPr>
        <w:t xml:space="preserve">A territory: </w:t>
      </w:r>
      <w:r w:rsidRPr="00976207">
        <w:rPr>
          <w:rFonts w:ascii="Arial" w:hAnsi="Arial" w:cs="Arial"/>
          <w:sz w:val="20"/>
          <w:szCs w:val="20"/>
          <w:lang w:val="en-US"/>
        </w:rPr>
        <w:t>Coastal, North, Gauteng and Inland Region</w:t>
      </w:r>
      <w:r w:rsidR="00A277F2" w:rsidRPr="00976207">
        <w:rPr>
          <w:rFonts w:ascii="Arial" w:hAnsi="Arial" w:cs="Arial"/>
          <w:sz w:val="20"/>
          <w:szCs w:val="20"/>
          <w:lang w:val="en-US"/>
        </w:rPr>
        <w:t xml:space="preserve">. </w:t>
      </w:r>
      <w:r w:rsidR="00A277F2" w:rsidRPr="00976207">
        <w:rPr>
          <w:rFonts w:ascii="Arial" w:hAnsi="Arial" w:cs="Arial"/>
          <w:sz w:val="20"/>
          <w:szCs w:val="20"/>
        </w:rPr>
        <w:t xml:space="preserve">Participants </w:t>
      </w:r>
      <w:r w:rsidR="00A277F2">
        <w:rPr>
          <w:rFonts w:ascii="Arial" w:hAnsi="Arial" w:cs="Arial"/>
          <w:sz w:val="20"/>
          <w:szCs w:val="20"/>
        </w:rPr>
        <w:t>can only participate in 1 region and where they currently conduct business. If a Participant conducts business in more than 1 region, the Participant must select 1 region to enter, failing which Promoters will be entitled to select 1 region for the Participant in their absolute discretion</w:t>
      </w:r>
      <w:r>
        <w:rPr>
          <w:rFonts w:ascii="Arial" w:hAnsi="Arial" w:cs="Arial"/>
          <w:sz w:val="20"/>
          <w:szCs w:val="20"/>
          <w:lang w:val="en-US"/>
        </w:rPr>
        <w:t>;</w:t>
      </w:r>
    </w:p>
    <w:p w:rsidR="00676862" w:rsidRDefault="00676862" w:rsidP="00B522C0">
      <w:pPr>
        <w:pStyle w:val="ListParagraph"/>
        <w:ind w:left="1418" w:hanging="698"/>
        <w:jc w:val="both"/>
        <w:rPr>
          <w:rFonts w:ascii="Arial" w:hAnsi="Arial" w:cs="Arial"/>
          <w:sz w:val="20"/>
          <w:szCs w:val="20"/>
        </w:rPr>
      </w:pPr>
    </w:p>
    <w:p w:rsidR="00A9624C" w:rsidRPr="00A9624C" w:rsidRDefault="0013299E" w:rsidP="00B522C0">
      <w:pPr>
        <w:pStyle w:val="ListParagraph"/>
        <w:numPr>
          <w:ilvl w:val="1"/>
          <w:numId w:val="40"/>
        </w:numPr>
        <w:ind w:left="1418" w:hanging="698"/>
        <w:jc w:val="both"/>
        <w:rPr>
          <w:rFonts w:ascii="Arial" w:hAnsi="Arial" w:cs="Arial"/>
          <w:sz w:val="20"/>
          <w:szCs w:val="20"/>
        </w:rPr>
      </w:pPr>
      <w:r>
        <w:rPr>
          <w:rFonts w:ascii="Arial" w:hAnsi="Arial" w:cs="Arial"/>
          <w:sz w:val="20"/>
          <w:szCs w:val="20"/>
        </w:rPr>
        <w:t xml:space="preserve">Participants </w:t>
      </w:r>
      <w:r w:rsidR="00126EEC">
        <w:rPr>
          <w:rFonts w:ascii="Arial" w:hAnsi="Arial" w:cs="Arial"/>
          <w:sz w:val="20"/>
          <w:szCs w:val="20"/>
        </w:rPr>
        <w:t xml:space="preserve">stand a chance of winning their share of </w:t>
      </w:r>
      <w:r w:rsidR="00A655D3">
        <w:rPr>
          <w:rFonts w:ascii="Arial" w:hAnsi="Arial" w:cs="Arial"/>
          <w:b/>
          <w:sz w:val="20"/>
          <w:szCs w:val="20"/>
        </w:rPr>
        <w:t>R28</w:t>
      </w:r>
      <w:r w:rsidR="00126EEC" w:rsidRPr="00EE1611">
        <w:rPr>
          <w:rFonts w:ascii="Arial" w:hAnsi="Arial" w:cs="Arial"/>
          <w:b/>
          <w:sz w:val="20"/>
          <w:szCs w:val="20"/>
        </w:rPr>
        <w:t>0</w:t>
      </w:r>
      <w:r w:rsidR="004D4362">
        <w:rPr>
          <w:rFonts w:ascii="Arial" w:hAnsi="Arial" w:cs="Arial"/>
          <w:b/>
          <w:sz w:val="20"/>
          <w:szCs w:val="20"/>
        </w:rPr>
        <w:t>’</w:t>
      </w:r>
      <w:r w:rsidR="00126EEC" w:rsidRPr="00EE1611">
        <w:rPr>
          <w:rFonts w:ascii="Arial" w:hAnsi="Arial" w:cs="Arial"/>
          <w:b/>
          <w:sz w:val="20"/>
          <w:szCs w:val="20"/>
        </w:rPr>
        <w:t>000</w:t>
      </w:r>
      <w:r w:rsidR="00126EEC">
        <w:rPr>
          <w:rFonts w:ascii="Arial" w:hAnsi="Arial" w:cs="Arial"/>
          <w:sz w:val="20"/>
          <w:szCs w:val="20"/>
        </w:rPr>
        <w:t xml:space="preserve"> award</w:t>
      </w:r>
      <w:r w:rsidR="00976207">
        <w:rPr>
          <w:rFonts w:ascii="Arial" w:hAnsi="Arial" w:cs="Arial"/>
          <w:sz w:val="20"/>
          <w:szCs w:val="20"/>
        </w:rPr>
        <w:t>ed to Participant with</w:t>
      </w:r>
      <w:r w:rsidR="00126EEC">
        <w:rPr>
          <w:rFonts w:ascii="Arial" w:hAnsi="Arial" w:cs="Arial"/>
          <w:sz w:val="20"/>
          <w:szCs w:val="20"/>
        </w:rPr>
        <w:t xml:space="preserve"> highest percentage increase in volumes during the Period. </w:t>
      </w:r>
      <w:r w:rsidR="00676862">
        <w:rPr>
          <w:rFonts w:ascii="Arial" w:hAnsi="Arial" w:cs="Arial"/>
          <w:sz w:val="20"/>
          <w:szCs w:val="20"/>
        </w:rPr>
        <w:t xml:space="preserve">Each </w:t>
      </w:r>
      <w:r w:rsidR="000F591B">
        <w:rPr>
          <w:rFonts w:ascii="Arial" w:hAnsi="Arial" w:cs="Arial"/>
          <w:sz w:val="20"/>
          <w:szCs w:val="20"/>
        </w:rPr>
        <w:t xml:space="preserve">of the 4 </w:t>
      </w:r>
      <w:r w:rsidR="00676862">
        <w:rPr>
          <w:rFonts w:ascii="Arial" w:hAnsi="Arial" w:cs="Arial"/>
          <w:sz w:val="20"/>
          <w:szCs w:val="20"/>
        </w:rPr>
        <w:t>region</w:t>
      </w:r>
      <w:r w:rsidR="000F591B">
        <w:rPr>
          <w:rFonts w:ascii="Arial" w:hAnsi="Arial" w:cs="Arial"/>
          <w:sz w:val="20"/>
          <w:szCs w:val="20"/>
        </w:rPr>
        <w:t>s</w:t>
      </w:r>
      <w:r w:rsidR="00676862">
        <w:rPr>
          <w:rFonts w:ascii="Arial" w:hAnsi="Arial" w:cs="Arial"/>
          <w:sz w:val="20"/>
          <w:szCs w:val="20"/>
        </w:rPr>
        <w:t xml:space="preserve"> will distribute </w:t>
      </w:r>
      <w:r w:rsidR="00A655D3" w:rsidRPr="00A655D3">
        <w:rPr>
          <w:rFonts w:ascii="Arial" w:hAnsi="Arial" w:cs="Arial"/>
          <w:b/>
          <w:sz w:val="20"/>
          <w:szCs w:val="20"/>
        </w:rPr>
        <w:t>R70</w:t>
      </w:r>
      <w:r w:rsidR="00A655D3">
        <w:rPr>
          <w:rFonts w:ascii="Arial" w:hAnsi="Arial" w:cs="Arial"/>
          <w:b/>
          <w:sz w:val="20"/>
          <w:szCs w:val="20"/>
        </w:rPr>
        <w:t>’</w:t>
      </w:r>
      <w:r w:rsidR="00676862" w:rsidRPr="00A655D3">
        <w:rPr>
          <w:rFonts w:ascii="Arial" w:hAnsi="Arial" w:cs="Arial"/>
          <w:b/>
          <w:sz w:val="20"/>
          <w:szCs w:val="20"/>
        </w:rPr>
        <w:t>000</w:t>
      </w:r>
      <w:r w:rsidR="00676862" w:rsidRPr="00676862">
        <w:rPr>
          <w:rFonts w:ascii="Arial" w:hAnsi="Arial" w:cs="Arial"/>
          <w:sz w:val="20"/>
          <w:szCs w:val="20"/>
        </w:rPr>
        <w:t xml:space="preserve"> in cash prizes</w:t>
      </w:r>
      <w:r w:rsidR="00676862">
        <w:rPr>
          <w:rFonts w:ascii="Arial" w:hAnsi="Arial" w:cs="Arial"/>
          <w:sz w:val="20"/>
          <w:szCs w:val="20"/>
        </w:rPr>
        <w:t xml:space="preserve"> based on the following </w:t>
      </w:r>
      <w:r w:rsidR="009F096E">
        <w:rPr>
          <w:rFonts w:ascii="Arial" w:hAnsi="Arial" w:cs="Arial"/>
          <w:sz w:val="20"/>
          <w:szCs w:val="20"/>
        </w:rPr>
        <w:t>T</w:t>
      </w:r>
      <w:r w:rsidR="00676862">
        <w:rPr>
          <w:rFonts w:ascii="Arial" w:hAnsi="Arial" w:cs="Arial"/>
          <w:sz w:val="20"/>
          <w:szCs w:val="20"/>
        </w:rPr>
        <w:t>iers:</w:t>
      </w:r>
    </w:p>
    <w:p w:rsidR="00A9624C" w:rsidRDefault="00A655D3" w:rsidP="00B522C0">
      <w:pPr>
        <w:pStyle w:val="ListParagraph"/>
        <w:numPr>
          <w:ilvl w:val="2"/>
          <w:numId w:val="40"/>
        </w:numPr>
        <w:jc w:val="both"/>
        <w:rPr>
          <w:rFonts w:ascii="Arial" w:hAnsi="Arial" w:cs="Arial"/>
          <w:sz w:val="20"/>
          <w:szCs w:val="20"/>
        </w:rPr>
      </w:pPr>
      <w:r>
        <w:rPr>
          <w:rFonts w:ascii="Arial" w:hAnsi="Arial" w:cs="Arial"/>
          <w:sz w:val="20"/>
          <w:szCs w:val="20"/>
        </w:rPr>
        <w:t>Tier 1 = R30</w:t>
      </w:r>
      <w:r w:rsidR="00A9624C">
        <w:rPr>
          <w:rFonts w:ascii="Arial" w:hAnsi="Arial" w:cs="Arial"/>
          <w:sz w:val="20"/>
          <w:szCs w:val="20"/>
        </w:rPr>
        <w:t>’000 (1000 &gt; Cases)</w:t>
      </w:r>
    </w:p>
    <w:p w:rsidR="00676862" w:rsidRPr="00676862" w:rsidRDefault="00A655D3" w:rsidP="00B522C0">
      <w:pPr>
        <w:pStyle w:val="ListParagraph"/>
        <w:numPr>
          <w:ilvl w:val="2"/>
          <w:numId w:val="40"/>
        </w:numPr>
        <w:jc w:val="both"/>
        <w:rPr>
          <w:rFonts w:ascii="Arial" w:hAnsi="Arial" w:cs="Arial"/>
          <w:sz w:val="20"/>
          <w:szCs w:val="20"/>
        </w:rPr>
      </w:pPr>
      <w:r>
        <w:rPr>
          <w:rFonts w:ascii="Arial" w:hAnsi="Arial" w:cs="Arial"/>
          <w:sz w:val="20"/>
          <w:szCs w:val="20"/>
        </w:rPr>
        <w:t>Tier 2 = R20</w:t>
      </w:r>
      <w:r w:rsidR="00676862" w:rsidRPr="00676862">
        <w:rPr>
          <w:rFonts w:ascii="Arial" w:hAnsi="Arial" w:cs="Arial"/>
          <w:sz w:val="20"/>
          <w:szCs w:val="20"/>
        </w:rPr>
        <w:t>’000 (200 – 999 Cases)</w:t>
      </w:r>
    </w:p>
    <w:p w:rsidR="00B522C0" w:rsidRPr="00276615" w:rsidRDefault="00A655D3" w:rsidP="00276615">
      <w:pPr>
        <w:pStyle w:val="ListParagraph"/>
        <w:numPr>
          <w:ilvl w:val="2"/>
          <w:numId w:val="40"/>
        </w:numPr>
        <w:ind w:left="2127" w:hanging="709"/>
        <w:jc w:val="both"/>
        <w:rPr>
          <w:rFonts w:ascii="Arial" w:hAnsi="Arial" w:cs="Arial"/>
          <w:sz w:val="20"/>
          <w:szCs w:val="20"/>
        </w:rPr>
      </w:pPr>
      <w:r>
        <w:rPr>
          <w:rFonts w:ascii="Arial" w:hAnsi="Arial" w:cs="Arial"/>
          <w:sz w:val="20"/>
          <w:szCs w:val="20"/>
        </w:rPr>
        <w:t>Tier 3 = R15</w:t>
      </w:r>
      <w:r w:rsidR="00676862" w:rsidRPr="00676862">
        <w:rPr>
          <w:rFonts w:ascii="Arial" w:hAnsi="Arial" w:cs="Arial"/>
          <w:sz w:val="20"/>
          <w:szCs w:val="20"/>
        </w:rPr>
        <w:t xml:space="preserve">’000 </w:t>
      </w:r>
      <w:r w:rsidR="00A9624C">
        <w:rPr>
          <w:rFonts w:ascii="Arial" w:hAnsi="Arial" w:cs="Arial"/>
          <w:sz w:val="20"/>
          <w:szCs w:val="20"/>
        </w:rPr>
        <w:t xml:space="preserve"> </w:t>
      </w:r>
      <w:r w:rsidR="00676862" w:rsidRPr="00676862">
        <w:rPr>
          <w:rFonts w:ascii="Arial" w:hAnsi="Arial" w:cs="Arial"/>
          <w:sz w:val="20"/>
          <w:szCs w:val="20"/>
        </w:rPr>
        <w:t>(20 – 199 Cases)</w:t>
      </w:r>
    </w:p>
    <w:p w:rsidR="00E12514" w:rsidRDefault="00A9624C" w:rsidP="00B522C0">
      <w:pPr>
        <w:pStyle w:val="ListParagraph"/>
        <w:numPr>
          <w:ilvl w:val="2"/>
          <w:numId w:val="40"/>
        </w:numPr>
        <w:ind w:left="2127" w:hanging="709"/>
        <w:jc w:val="both"/>
        <w:rPr>
          <w:rFonts w:ascii="Arial" w:hAnsi="Arial" w:cs="Arial"/>
          <w:sz w:val="20"/>
          <w:szCs w:val="20"/>
        </w:rPr>
      </w:pPr>
      <w:r>
        <w:rPr>
          <w:rFonts w:ascii="Arial" w:hAnsi="Arial" w:cs="Arial"/>
          <w:sz w:val="20"/>
          <w:szCs w:val="20"/>
        </w:rPr>
        <w:t xml:space="preserve">Tier 4 = R5’000 </w:t>
      </w:r>
      <w:r w:rsidR="00676862" w:rsidRPr="00676862">
        <w:rPr>
          <w:rFonts w:ascii="Arial" w:hAnsi="Arial" w:cs="Arial"/>
          <w:sz w:val="20"/>
          <w:szCs w:val="20"/>
        </w:rPr>
        <w:t>(0 cases – 19)</w:t>
      </w:r>
      <w:r w:rsidR="00BD24D1">
        <w:rPr>
          <w:rFonts w:ascii="Arial" w:hAnsi="Arial" w:cs="Arial"/>
          <w:sz w:val="20"/>
          <w:szCs w:val="20"/>
        </w:rPr>
        <w:t xml:space="preserve">. </w:t>
      </w:r>
    </w:p>
    <w:p w:rsidR="00676862" w:rsidRDefault="00BD24D1" w:rsidP="00B522C0">
      <w:pPr>
        <w:pStyle w:val="ListParagraph"/>
        <w:numPr>
          <w:ilvl w:val="2"/>
          <w:numId w:val="40"/>
        </w:numPr>
        <w:ind w:left="2127" w:hanging="709"/>
        <w:jc w:val="both"/>
        <w:rPr>
          <w:rFonts w:ascii="Arial" w:hAnsi="Arial" w:cs="Arial"/>
          <w:sz w:val="20"/>
          <w:szCs w:val="20"/>
        </w:rPr>
      </w:pPr>
      <w:r>
        <w:rPr>
          <w:rFonts w:ascii="Arial" w:hAnsi="Arial" w:cs="Arial"/>
          <w:sz w:val="20"/>
          <w:szCs w:val="20"/>
        </w:rPr>
        <w:t xml:space="preserve">Participants with no prior </w:t>
      </w:r>
      <w:r w:rsidR="00E12514">
        <w:rPr>
          <w:rFonts w:ascii="Arial" w:hAnsi="Arial" w:cs="Arial"/>
          <w:sz w:val="20"/>
          <w:szCs w:val="20"/>
        </w:rPr>
        <w:t xml:space="preserve">year </w:t>
      </w:r>
      <w:r>
        <w:rPr>
          <w:rFonts w:ascii="Arial" w:hAnsi="Arial" w:cs="Arial"/>
          <w:sz w:val="20"/>
          <w:szCs w:val="20"/>
        </w:rPr>
        <w:t xml:space="preserve">volume numbers with Promoters will be allocated </w:t>
      </w:r>
      <w:r w:rsidR="00E12514">
        <w:rPr>
          <w:rFonts w:ascii="Arial" w:hAnsi="Arial" w:cs="Arial"/>
          <w:sz w:val="20"/>
          <w:szCs w:val="20"/>
        </w:rPr>
        <w:t xml:space="preserve">a minimum targeted cases in the relevant tier (Between 1 to 4) based on average cases bought in the past 3 months. Qualification for tiers will be discussed with you by the relevant sales representative in your region. </w:t>
      </w:r>
    </w:p>
    <w:p w:rsidR="002C1703" w:rsidRDefault="002C1703" w:rsidP="002C1703">
      <w:pPr>
        <w:pStyle w:val="ListParagraph"/>
        <w:ind w:left="2127"/>
        <w:jc w:val="both"/>
        <w:rPr>
          <w:rFonts w:ascii="Arial" w:hAnsi="Arial" w:cs="Arial"/>
          <w:sz w:val="20"/>
          <w:szCs w:val="20"/>
        </w:rPr>
      </w:pPr>
    </w:p>
    <w:p w:rsidR="002C1703" w:rsidRDefault="002C1703" w:rsidP="002C1703">
      <w:pPr>
        <w:pStyle w:val="ListParagraph"/>
        <w:numPr>
          <w:ilvl w:val="1"/>
          <w:numId w:val="40"/>
        </w:numPr>
        <w:spacing w:after="0" w:line="240" w:lineRule="auto"/>
        <w:ind w:left="1418" w:hanging="698"/>
        <w:jc w:val="both"/>
        <w:rPr>
          <w:rFonts w:ascii="Arial" w:hAnsi="Arial" w:cs="Arial"/>
          <w:sz w:val="20"/>
          <w:szCs w:val="20"/>
        </w:rPr>
      </w:pPr>
      <w:r>
        <w:rPr>
          <w:rFonts w:ascii="Arial" w:hAnsi="Arial" w:cs="Arial"/>
          <w:sz w:val="20"/>
          <w:szCs w:val="20"/>
        </w:rPr>
        <w:t>All c</w:t>
      </w:r>
      <w:r w:rsidRPr="0052472F">
        <w:rPr>
          <w:rFonts w:ascii="Arial" w:hAnsi="Arial" w:cs="Arial"/>
          <w:sz w:val="20"/>
          <w:szCs w:val="20"/>
        </w:rPr>
        <w:t>ash prizes will be awarded at the end of the incentive period during the month May 2017.</w:t>
      </w:r>
    </w:p>
    <w:p w:rsidR="002C1703" w:rsidRDefault="002C1703" w:rsidP="002C1703">
      <w:pPr>
        <w:pStyle w:val="ListParagraph"/>
        <w:spacing w:after="0" w:line="240" w:lineRule="auto"/>
        <w:ind w:left="1418"/>
        <w:jc w:val="both"/>
        <w:rPr>
          <w:rFonts w:ascii="Arial" w:hAnsi="Arial" w:cs="Arial"/>
          <w:sz w:val="20"/>
          <w:szCs w:val="20"/>
        </w:rPr>
      </w:pPr>
      <w:r>
        <w:rPr>
          <w:rFonts w:ascii="Arial" w:hAnsi="Arial" w:cs="Arial"/>
          <w:sz w:val="20"/>
          <w:szCs w:val="20"/>
        </w:rPr>
        <w:br w:type="page"/>
      </w:r>
    </w:p>
    <w:p w:rsidR="002C1703" w:rsidRDefault="002C1703" w:rsidP="002C1703">
      <w:pPr>
        <w:pStyle w:val="ListParagraph"/>
        <w:spacing w:after="0" w:line="240" w:lineRule="auto"/>
        <w:ind w:left="1418"/>
        <w:jc w:val="both"/>
        <w:rPr>
          <w:rFonts w:ascii="Arial" w:hAnsi="Arial" w:cs="Arial"/>
          <w:sz w:val="20"/>
          <w:szCs w:val="20"/>
        </w:rPr>
      </w:pPr>
    </w:p>
    <w:p w:rsidR="00A8537D" w:rsidRDefault="00A8537D" w:rsidP="00A8537D">
      <w:pPr>
        <w:pStyle w:val="ListParagraph"/>
        <w:ind w:left="2127"/>
        <w:jc w:val="both"/>
        <w:rPr>
          <w:rFonts w:ascii="Arial" w:hAnsi="Arial" w:cs="Arial"/>
          <w:sz w:val="20"/>
          <w:szCs w:val="20"/>
        </w:rPr>
      </w:pPr>
    </w:p>
    <w:p w:rsidR="00276615" w:rsidRPr="00276615" w:rsidRDefault="00276615" w:rsidP="00276615">
      <w:pPr>
        <w:pStyle w:val="ListParagraph"/>
        <w:numPr>
          <w:ilvl w:val="0"/>
          <w:numId w:val="2"/>
        </w:numPr>
        <w:jc w:val="both"/>
        <w:rPr>
          <w:rFonts w:ascii="Arial" w:hAnsi="Arial" w:cs="Arial"/>
          <w:sz w:val="20"/>
          <w:szCs w:val="20"/>
          <w:lang w:val="en-GB"/>
        </w:rPr>
      </w:pPr>
      <w:r w:rsidRPr="00276615">
        <w:rPr>
          <w:rFonts w:ascii="Arial" w:hAnsi="Arial" w:cs="Arial"/>
          <w:b/>
          <w:sz w:val="20"/>
          <w:szCs w:val="20"/>
        </w:rPr>
        <w:t>Overseas Trip</w:t>
      </w:r>
      <w:r>
        <w:rPr>
          <w:rFonts w:ascii="Arial" w:hAnsi="Arial" w:cs="Arial"/>
          <w:sz w:val="20"/>
          <w:szCs w:val="20"/>
        </w:rPr>
        <w:t>. A</w:t>
      </w:r>
      <w:r w:rsidRPr="0013299E">
        <w:rPr>
          <w:rFonts w:ascii="Arial" w:hAnsi="Arial" w:cs="Arial"/>
          <w:sz w:val="20"/>
          <w:szCs w:val="20"/>
        </w:rPr>
        <w:t xml:space="preserve">ll </w:t>
      </w:r>
      <w:r>
        <w:rPr>
          <w:rFonts w:ascii="Arial" w:hAnsi="Arial" w:cs="Arial"/>
          <w:sz w:val="20"/>
          <w:szCs w:val="20"/>
        </w:rPr>
        <w:t xml:space="preserve">12 finalists for meals competition as well as the 4 regional </w:t>
      </w:r>
      <w:r w:rsidRPr="0013299E">
        <w:rPr>
          <w:rFonts w:ascii="Arial" w:hAnsi="Arial" w:cs="Arial"/>
          <w:sz w:val="20"/>
          <w:szCs w:val="20"/>
        </w:rPr>
        <w:t>winners</w:t>
      </w:r>
      <w:r>
        <w:rPr>
          <w:rFonts w:ascii="Arial" w:hAnsi="Arial" w:cs="Arial"/>
          <w:sz w:val="20"/>
          <w:szCs w:val="20"/>
        </w:rPr>
        <w:t xml:space="preserve"> of each volume growth incentive will be </w:t>
      </w:r>
      <w:r w:rsidRPr="0013299E">
        <w:rPr>
          <w:rFonts w:ascii="Arial" w:hAnsi="Arial" w:cs="Arial"/>
          <w:sz w:val="20"/>
          <w:szCs w:val="20"/>
        </w:rPr>
        <w:t xml:space="preserve">entered into a draw for </w:t>
      </w:r>
      <w:r>
        <w:rPr>
          <w:rFonts w:ascii="Arial" w:hAnsi="Arial" w:cs="Arial"/>
          <w:sz w:val="20"/>
          <w:szCs w:val="20"/>
        </w:rPr>
        <w:t xml:space="preserve">a chance to win </w:t>
      </w:r>
      <w:r w:rsidRPr="0013299E">
        <w:rPr>
          <w:rFonts w:ascii="Arial" w:hAnsi="Arial" w:cs="Arial"/>
          <w:sz w:val="20"/>
          <w:szCs w:val="20"/>
        </w:rPr>
        <w:t>double tickets to the 10</w:t>
      </w:r>
      <w:r w:rsidRPr="0013299E">
        <w:rPr>
          <w:rFonts w:ascii="Arial" w:hAnsi="Arial" w:cs="Arial"/>
          <w:sz w:val="20"/>
          <w:szCs w:val="20"/>
          <w:vertAlign w:val="superscript"/>
        </w:rPr>
        <w:t>th</w:t>
      </w:r>
      <w:r w:rsidRPr="0013299E">
        <w:rPr>
          <w:rFonts w:ascii="Arial" w:hAnsi="Arial" w:cs="Arial"/>
          <w:sz w:val="20"/>
          <w:szCs w:val="20"/>
        </w:rPr>
        <w:t xml:space="preserve"> FIFA Confederations Cup in Russia during the period 17 June – 2 July 2017. The hospitality prize</w:t>
      </w:r>
      <w:r>
        <w:rPr>
          <w:rFonts w:ascii="Arial" w:hAnsi="Arial" w:cs="Arial"/>
          <w:sz w:val="20"/>
          <w:szCs w:val="20"/>
        </w:rPr>
        <w:t xml:space="preserve"> includes 1 double ticket to the</w:t>
      </w:r>
      <w:r w:rsidRPr="0013299E">
        <w:rPr>
          <w:rFonts w:ascii="Arial" w:hAnsi="Arial" w:cs="Arial"/>
          <w:sz w:val="20"/>
          <w:szCs w:val="20"/>
        </w:rPr>
        <w:t xml:space="preserve"> Confederations Cup, plus 2 return economy air tickets, accommodation at </w:t>
      </w:r>
      <w:r>
        <w:rPr>
          <w:rFonts w:ascii="Arial" w:hAnsi="Arial" w:cs="Arial"/>
          <w:sz w:val="20"/>
          <w:szCs w:val="20"/>
        </w:rPr>
        <w:t xml:space="preserve">a </w:t>
      </w:r>
      <w:r w:rsidRPr="0013299E">
        <w:rPr>
          <w:rFonts w:ascii="Arial" w:hAnsi="Arial" w:cs="Arial"/>
          <w:sz w:val="20"/>
          <w:szCs w:val="20"/>
        </w:rPr>
        <w:t xml:space="preserve">suitable hotel chosen Sponsor, and some meals worth a total of </w:t>
      </w:r>
      <w:r w:rsidRPr="00A8537D">
        <w:rPr>
          <w:rFonts w:ascii="Arial" w:hAnsi="Arial" w:cs="Arial"/>
          <w:b/>
          <w:sz w:val="20"/>
          <w:szCs w:val="20"/>
        </w:rPr>
        <w:t>R150’000</w:t>
      </w:r>
      <w:r w:rsidRPr="0013299E">
        <w:rPr>
          <w:rFonts w:ascii="Arial" w:hAnsi="Arial" w:cs="Arial"/>
          <w:sz w:val="20"/>
          <w:szCs w:val="20"/>
        </w:rPr>
        <w:t xml:space="preserve"> including VAT</w:t>
      </w:r>
      <w:r>
        <w:rPr>
          <w:rFonts w:ascii="Arial" w:hAnsi="Arial" w:cs="Arial"/>
          <w:sz w:val="20"/>
          <w:szCs w:val="20"/>
        </w:rPr>
        <w:t xml:space="preserve">. </w:t>
      </w:r>
      <w:r w:rsidRPr="0052472F">
        <w:rPr>
          <w:rFonts w:ascii="Arial" w:hAnsi="Arial" w:cs="Arial"/>
          <w:sz w:val="20"/>
          <w:szCs w:val="20"/>
        </w:rPr>
        <w:t xml:space="preserve">A draw will be conducted at the </w:t>
      </w:r>
      <w:r w:rsidRPr="0052472F">
        <w:rPr>
          <w:rFonts w:ascii="Arial" w:hAnsi="Arial" w:cs="Arial"/>
          <w:sz w:val="20"/>
          <w:szCs w:val="20"/>
          <w:lang w:val="en-US"/>
        </w:rPr>
        <w:t>Coke Food Fest Event</w:t>
      </w:r>
      <w:r>
        <w:rPr>
          <w:rFonts w:ascii="Arial" w:hAnsi="Arial" w:cs="Arial"/>
          <w:sz w:val="20"/>
          <w:szCs w:val="20"/>
          <w:lang w:val="en-US"/>
        </w:rPr>
        <w:t>, in Johannesburg in August 2017</w:t>
      </w:r>
      <w:r w:rsidRPr="0052472F">
        <w:rPr>
          <w:rFonts w:ascii="Arial" w:hAnsi="Arial" w:cs="Arial"/>
          <w:sz w:val="20"/>
          <w:szCs w:val="20"/>
        </w:rPr>
        <w:t xml:space="preserve"> to determine a winner</w:t>
      </w:r>
      <w:r>
        <w:rPr>
          <w:rFonts w:ascii="Arial" w:hAnsi="Arial" w:cs="Arial"/>
          <w:sz w:val="20"/>
          <w:szCs w:val="20"/>
        </w:rPr>
        <w:t xml:space="preserve"> for the trip.</w:t>
      </w:r>
    </w:p>
    <w:p w:rsidR="00276615" w:rsidRPr="00276615" w:rsidRDefault="00276615" w:rsidP="00276615">
      <w:pPr>
        <w:pStyle w:val="ListParagraph"/>
        <w:spacing w:after="0" w:line="240" w:lineRule="auto"/>
        <w:jc w:val="both"/>
        <w:rPr>
          <w:rFonts w:ascii="Arial" w:hAnsi="Arial" w:cs="Arial"/>
          <w:b/>
          <w:sz w:val="20"/>
          <w:szCs w:val="20"/>
          <w:lang w:val="en-US"/>
        </w:rPr>
      </w:pPr>
    </w:p>
    <w:p w:rsidR="00C8267D" w:rsidRPr="00276615" w:rsidRDefault="007C31AD" w:rsidP="00276615">
      <w:pPr>
        <w:pStyle w:val="ListParagraph"/>
        <w:numPr>
          <w:ilvl w:val="0"/>
          <w:numId w:val="2"/>
        </w:numPr>
        <w:spacing w:after="0" w:line="240" w:lineRule="auto"/>
        <w:jc w:val="both"/>
        <w:rPr>
          <w:rFonts w:ascii="Arial" w:hAnsi="Arial" w:cs="Arial"/>
          <w:b/>
          <w:sz w:val="20"/>
          <w:szCs w:val="20"/>
          <w:lang w:val="en-US"/>
        </w:rPr>
      </w:pPr>
      <w:r>
        <w:rPr>
          <w:rFonts w:ascii="Arial" w:hAnsi="Arial" w:cs="Arial"/>
          <w:b/>
          <w:sz w:val="20"/>
          <w:szCs w:val="20"/>
        </w:rPr>
        <w:t>S</w:t>
      </w:r>
      <w:r w:rsidRPr="00276615">
        <w:rPr>
          <w:rFonts w:ascii="Arial" w:hAnsi="Arial" w:cs="Arial"/>
          <w:b/>
          <w:sz w:val="20"/>
          <w:szCs w:val="20"/>
        </w:rPr>
        <w:t>election</w:t>
      </w:r>
      <w:r w:rsidR="00C8267D" w:rsidRPr="00276615">
        <w:rPr>
          <w:rFonts w:ascii="Arial" w:hAnsi="Arial" w:cs="Arial"/>
          <w:b/>
          <w:sz w:val="20"/>
          <w:szCs w:val="20"/>
        </w:rPr>
        <w:t xml:space="preserve">. </w:t>
      </w:r>
    </w:p>
    <w:p w:rsidR="00D329B4" w:rsidRPr="00D329B4" w:rsidRDefault="00D329B4" w:rsidP="00D329B4">
      <w:pPr>
        <w:pStyle w:val="ListParagraph"/>
        <w:spacing w:after="0" w:line="240" w:lineRule="auto"/>
        <w:ind w:left="0"/>
        <w:jc w:val="both"/>
        <w:rPr>
          <w:rFonts w:ascii="Arial" w:hAnsi="Arial" w:cs="Arial"/>
          <w:sz w:val="20"/>
          <w:szCs w:val="20"/>
          <w:lang w:val="en-US"/>
        </w:rPr>
      </w:pPr>
    </w:p>
    <w:p w:rsidR="00D329B4" w:rsidRDefault="00C8267D" w:rsidP="005F4CCF">
      <w:pPr>
        <w:pStyle w:val="ListParagraph"/>
        <w:numPr>
          <w:ilvl w:val="1"/>
          <w:numId w:val="23"/>
        </w:numPr>
        <w:spacing w:after="0" w:line="240" w:lineRule="auto"/>
        <w:ind w:left="1276" w:hanging="556"/>
        <w:jc w:val="both"/>
        <w:rPr>
          <w:rFonts w:ascii="Arial" w:hAnsi="Arial" w:cs="Arial"/>
          <w:sz w:val="20"/>
          <w:szCs w:val="20"/>
          <w:lang w:val="en-US"/>
        </w:rPr>
      </w:pPr>
      <w:r w:rsidRPr="00D329B4">
        <w:rPr>
          <w:rFonts w:ascii="Arial" w:hAnsi="Arial" w:cs="Arial"/>
          <w:sz w:val="20"/>
          <w:szCs w:val="20"/>
          <w:lang w:val="en-US"/>
        </w:rPr>
        <w:t xml:space="preserve">The </w:t>
      </w:r>
      <w:r w:rsidR="00357DDF" w:rsidRPr="00D329B4">
        <w:rPr>
          <w:rFonts w:ascii="Arial" w:hAnsi="Arial" w:cs="Arial"/>
          <w:sz w:val="20"/>
          <w:szCs w:val="20"/>
          <w:lang w:val="en-US"/>
        </w:rPr>
        <w:t>Promoter</w:t>
      </w:r>
      <w:r w:rsidRPr="00D329B4">
        <w:rPr>
          <w:rFonts w:ascii="Arial" w:hAnsi="Arial" w:cs="Arial"/>
          <w:sz w:val="20"/>
          <w:szCs w:val="20"/>
          <w:lang w:val="en-US"/>
        </w:rPr>
        <w:t xml:space="preserve"> or its nominated administrator’s decision is final and binding.</w:t>
      </w:r>
    </w:p>
    <w:p w:rsidR="00D329B4" w:rsidRDefault="00D329B4" w:rsidP="005F4CCF">
      <w:pPr>
        <w:pStyle w:val="ListParagraph"/>
        <w:spacing w:after="0" w:line="240" w:lineRule="auto"/>
        <w:ind w:left="1276" w:hanging="556"/>
        <w:jc w:val="both"/>
        <w:rPr>
          <w:rFonts w:ascii="Arial" w:hAnsi="Arial" w:cs="Arial"/>
          <w:sz w:val="20"/>
          <w:szCs w:val="20"/>
          <w:lang w:val="en-US"/>
        </w:rPr>
      </w:pPr>
    </w:p>
    <w:p w:rsidR="002E377A" w:rsidRDefault="00C8267D" w:rsidP="005F4CCF">
      <w:pPr>
        <w:pStyle w:val="ListParagraph"/>
        <w:numPr>
          <w:ilvl w:val="1"/>
          <w:numId w:val="23"/>
        </w:numPr>
        <w:spacing w:after="0" w:line="240" w:lineRule="auto"/>
        <w:ind w:left="1276" w:hanging="556"/>
        <w:jc w:val="both"/>
        <w:rPr>
          <w:rFonts w:ascii="Arial" w:hAnsi="Arial" w:cs="Arial"/>
          <w:sz w:val="20"/>
          <w:szCs w:val="20"/>
          <w:lang w:val="en-US"/>
        </w:rPr>
      </w:pPr>
      <w:r w:rsidRPr="00D329B4">
        <w:rPr>
          <w:rFonts w:ascii="Arial" w:hAnsi="Arial" w:cs="Arial"/>
          <w:sz w:val="20"/>
          <w:szCs w:val="20"/>
          <w:lang w:val="en-US"/>
        </w:rPr>
        <w:t xml:space="preserve">Participants whose entrees have been </w:t>
      </w:r>
      <w:r w:rsidR="000431D5" w:rsidRPr="00D329B4">
        <w:rPr>
          <w:rFonts w:ascii="Arial" w:hAnsi="Arial" w:cs="Arial"/>
          <w:sz w:val="20"/>
          <w:szCs w:val="20"/>
          <w:lang w:val="en-US"/>
        </w:rPr>
        <w:t>selected</w:t>
      </w:r>
      <w:r w:rsidRPr="00D329B4">
        <w:rPr>
          <w:rFonts w:ascii="Arial" w:hAnsi="Arial" w:cs="Arial"/>
          <w:sz w:val="20"/>
          <w:szCs w:val="20"/>
          <w:lang w:val="en-US"/>
        </w:rPr>
        <w:t xml:space="preserve"> will be notified by e-mail or telephonically within 4 weeks from date of </w:t>
      </w:r>
      <w:r w:rsidR="007C31AD" w:rsidRPr="00D329B4">
        <w:rPr>
          <w:rFonts w:ascii="Arial" w:hAnsi="Arial" w:cs="Arial"/>
          <w:sz w:val="20"/>
          <w:szCs w:val="20"/>
          <w:lang w:val="en-US"/>
        </w:rPr>
        <w:t>selection of winners as</w:t>
      </w:r>
      <w:r w:rsidR="00632228" w:rsidRPr="00D329B4">
        <w:rPr>
          <w:rFonts w:ascii="Arial" w:hAnsi="Arial" w:cs="Arial"/>
          <w:sz w:val="20"/>
          <w:szCs w:val="20"/>
          <w:lang w:val="en-US"/>
        </w:rPr>
        <w:t xml:space="preserve"> to where and when they may collect the</w:t>
      </w:r>
      <w:r w:rsidR="007C31AD" w:rsidRPr="00D329B4">
        <w:rPr>
          <w:rFonts w:ascii="Arial" w:hAnsi="Arial" w:cs="Arial"/>
          <w:sz w:val="20"/>
          <w:szCs w:val="20"/>
          <w:lang w:val="en-US"/>
        </w:rPr>
        <w:t>ir</w:t>
      </w:r>
      <w:r w:rsidR="00632228" w:rsidRPr="00D329B4">
        <w:rPr>
          <w:rFonts w:ascii="Arial" w:hAnsi="Arial" w:cs="Arial"/>
          <w:sz w:val="20"/>
          <w:szCs w:val="20"/>
          <w:lang w:val="en-US"/>
        </w:rPr>
        <w:t xml:space="preserve"> </w:t>
      </w:r>
      <w:r w:rsidR="00BD71B7" w:rsidRPr="00D329B4">
        <w:rPr>
          <w:rFonts w:ascii="Arial" w:hAnsi="Arial" w:cs="Arial"/>
          <w:sz w:val="20"/>
          <w:szCs w:val="20"/>
          <w:lang w:val="en-US"/>
        </w:rPr>
        <w:t>prize</w:t>
      </w:r>
      <w:r w:rsidR="007C31AD" w:rsidRPr="00D329B4">
        <w:rPr>
          <w:rFonts w:ascii="Arial" w:hAnsi="Arial" w:cs="Arial"/>
          <w:sz w:val="20"/>
          <w:szCs w:val="20"/>
          <w:lang w:val="en-US"/>
        </w:rPr>
        <w:t>s</w:t>
      </w:r>
      <w:r w:rsidR="00632228" w:rsidRPr="00D329B4">
        <w:rPr>
          <w:rFonts w:ascii="Arial" w:hAnsi="Arial" w:cs="Arial"/>
          <w:sz w:val="20"/>
          <w:szCs w:val="20"/>
          <w:lang w:val="en-US"/>
        </w:rPr>
        <w:t xml:space="preserve">. </w:t>
      </w:r>
    </w:p>
    <w:p w:rsidR="00133E7C" w:rsidRDefault="00133E7C" w:rsidP="005F4CCF">
      <w:pPr>
        <w:pStyle w:val="ListParagraph"/>
        <w:ind w:left="1276" w:hanging="556"/>
        <w:rPr>
          <w:rFonts w:ascii="Arial" w:hAnsi="Arial" w:cs="Arial"/>
          <w:sz w:val="20"/>
          <w:szCs w:val="20"/>
          <w:lang w:val="en-US"/>
        </w:rPr>
      </w:pPr>
    </w:p>
    <w:p w:rsidR="00133E7C" w:rsidRDefault="00133E7C" w:rsidP="005F4CCF">
      <w:pPr>
        <w:pStyle w:val="ListParagraph"/>
        <w:numPr>
          <w:ilvl w:val="1"/>
          <w:numId w:val="23"/>
        </w:numPr>
        <w:spacing w:after="0" w:line="240" w:lineRule="auto"/>
        <w:ind w:left="1276" w:hanging="556"/>
        <w:jc w:val="both"/>
        <w:rPr>
          <w:rFonts w:ascii="Arial" w:hAnsi="Arial" w:cs="Arial"/>
          <w:sz w:val="20"/>
          <w:szCs w:val="20"/>
        </w:rPr>
      </w:pPr>
      <w:r w:rsidRPr="0052472F">
        <w:rPr>
          <w:rFonts w:ascii="Arial" w:hAnsi="Arial" w:cs="Arial"/>
          <w:sz w:val="20"/>
          <w:szCs w:val="20"/>
          <w:lang w:val="en-US"/>
        </w:rPr>
        <w:t xml:space="preserve">Participants must have a valid passport by 30 April 2017 and must be able to travel to Russia during </w:t>
      </w:r>
      <w:r w:rsidRPr="0052472F">
        <w:rPr>
          <w:rFonts w:ascii="Arial" w:hAnsi="Arial" w:cs="Arial"/>
          <w:sz w:val="20"/>
          <w:szCs w:val="20"/>
        </w:rPr>
        <w:t>the period 15 June – 5 July 2017</w:t>
      </w:r>
      <w:r w:rsidRPr="0052472F">
        <w:rPr>
          <w:rFonts w:ascii="Arial" w:hAnsi="Arial" w:cs="Arial"/>
          <w:sz w:val="20"/>
          <w:szCs w:val="20"/>
          <w:lang w:val="en-US"/>
        </w:rPr>
        <w:t>, failing which the Promoters shall entitled to award the double tickets to 2</w:t>
      </w:r>
      <w:r w:rsidRPr="0052472F">
        <w:rPr>
          <w:rFonts w:ascii="Arial" w:hAnsi="Arial" w:cs="Arial"/>
          <w:sz w:val="20"/>
          <w:szCs w:val="20"/>
          <w:vertAlign w:val="superscript"/>
          <w:lang w:val="en-US"/>
        </w:rPr>
        <w:t>nd</w:t>
      </w:r>
      <w:r w:rsidRPr="0052472F">
        <w:rPr>
          <w:rFonts w:ascii="Arial" w:hAnsi="Arial" w:cs="Arial"/>
          <w:sz w:val="20"/>
          <w:szCs w:val="20"/>
          <w:lang w:val="en-US"/>
        </w:rPr>
        <w:t xml:space="preserve"> place winner, or failing them, 3</w:t>
      </w:r>
      <w:r w:rsidRPr="0052472F">
        <w:rPr>
          <w:rFonts w:ascii="Arial" w:hAnsi="Arial" w:cs="Arial"/>
          <w:sz w:val="20"/>
          <w:szCs w:val="20"/>
          <w:vertAlign w:val="superscript"/>
          <w:lang w:val="en-US"/>
        </w:rPr>
        <w:t>rd</w:t>
      </w:r>
      <w:r w:rsidRPr="0052472F">
        <w:rPr>
          <w:rFonts w:ascii="Arial" w:hAnsi="Arial" w:cs="Arial"/>
          <w:sz w:val="20"/>
          <w:szCs w:val="20"/>
          <w:lang w:val="en-US"/>
        </w:rPr>
        <w:t xml:space="preserve"> place winner. For the avoidance of doubt, should a Participant be refused a visa to travel to Russia, such Participant will be deemed not to have qualified for the prize.</w:t>
      </w:r>
    </w:p>
    <w:p w:rsidR="00133E7C" w:rsidRDefault="00133E7C" w:rsidP="005F4CCF">
      <w:pPr>
        <w:pStyle w:val="ListParagraph"/>
        <w:ind w:left="1276" w:hanging="556"/>
        <w:rPr>
          <w:rFonts w:ascii="Arial" w:hAnsi="Arial" w:cs="Arial"/>
          <w:sz w:val="20"/>
          <w:szCs w:val="20"/>
          <w:lang w:val="en-US"/>
        </w:rPr>
      </w:pPr>
    </w:p>
    <w:p w:rsidR="00133E7C" w:rsidRPr="00D329B4" w:rsidRDefault="00133E7C" w:rsidP="005F4CCF">
      <w:pPr>
        <w:pStyle w:val="ListParagraph"/>
        <w:numPr>
          <w:ilvl w:val="1"/>
          <w:numId w:val="23"/>
        </w:numPr>
        <w:spacing w:after="0" w:line="240" w:lineRule="auto"/>
        <w:ind w:left="1276" w:hanging="556"/>
        <w:jc w:val="both"/>
        <w:rPr>
          <w:rFonts w:ascii="Arial" w:hAnsi="Arial" w:cs="Arial"/>
          <w:sz w:val="20"/>
          <w:szCs w:val="20"/>
          <w:lang w:val="en-US"/>
        </w:rPr>
      </w:pPr>
      <w:r w:rsidRPr="0052472F">
        <w:rPr>
          <w:rFonts w:ascii="Arial" w:hAnsi="Arial" w:cs="Arial"/>
          <w:sz w:val="20"/>
          <w:szCs w:val="20"/>
          <w:lang w:val="en-US"/>
        </w:rPr>
        <w:t>The Promoters do not accept any liability for any further and or additional costs and/or expenses in relation to delivery of the prize.</w:t>
      </w:r>
    </w:p>
    <w:p w:rsidR="002E377A" w:rsidRDefault="002E377A" w:rsidP="002E377A">
      <w:pPr>
        <w:pStyle w:val="ListParagraph"/>
        <w:rPr>
          <w:rFonts w:ascii="Arial" w:hAnsi="Arial" w:cs="Arial"/>
          <w:sz w:val="20"/>
          <w:szCs w:val="20"/>
          <w:lang w:val="en-US"/>
        </w:rPr>
      </w:pPr>
    </w:p>
    <w:p w:rsidR="00C8267D" w:rsidRDefault="00C8267D" w:rsidP="00B522C0">
      <w:pPr>
        <w:pStyle w:val="ListParagraph"/>
        <w:numPr>
          <w:ilvl w:val="0"/>
          <w:numId w:val="2"/>
        </w:numPr>
        <w:spacing w:after="0" w:line="240" w:lineRule="auto"/>
        <w:jc w:val="both"/>
        <w:rPr>
          <w:rFonts w:ascii="Arial" w:hAnsi="Arial" w:cs="Arial"/>
          <w:b/>
          <w:sz w:val="20"/>
          <w:szCs w:val="20"/>
        </w:rPr>
      </w:pPr>
      <w:r>
        <w:rPr>
          <w:rFonts w:ascii="Arial" w:hAnsi="Arial" w:cs="Arial"/>
          <w:b/>
          <w:sz w:val="20"/>
          <w:szCs w:val="20"/>
        </w:rPr>
        <w:t>Requirements of Potential Winner/s.</w:t>
      </w:r>
    </w:p>
    <w:p w:rsidR="00C8267D" w:rsidRDefault="00C8267D" w:rsidP="009C44DD">
      <w:pPr>
        <w:pStyle w:val="ListParagraph"/>
        <w:spacing w:after="0" w:line="240" w:lineRule="auto"/>
        <w:jc w:val="both"/>
        <w:rPr>
          <w:rFonts w:ascii="Arial" w:hAnsi="Arial" w:cs="Arial"/>
          <w:b/>
          <w:sz w:val="20"/>
          <w:szCs w:val="20"/>
        </w:rPr>
      </w:pPr>
    </w:p>
    <w:p w:rsidR="00C8267D" w:rsidRPr="003B35C2" w:rsidRDefault="00C8267D" w:rsidP="002E377A">
      <w:pPr>
        <w:pStyle w:val="ListParagraph"/>
        <w:spacing w:after="0" w:line="240" w:lineRule="auto"/>
        <w:jc w:val="both"/>
        <w:rPr>
          <w:rFonts w:ascii="Arial" w:hAnsi="Arial" w:cs="Arial"/>
          <w:sz w:val="20"/>
          <w:szCs w:val="20"/>
        </w:rPr>
      </w:pPr>
      <w:r w:rsidRPr="003B35C2">
        <w:rPr>
          <w:rFonts w:ascii="Arial" w:hAnsi="Arial" w:cs="Arial"/>
          <w:sz w:val="20"/>
          <w:szCs w:val="20"/>
          <w:lang w:val="en-US"/>
        </w:rPr>
        <w:t xml:space="preserve">Potential winners must continue to comply with the Official Rules.  Winning is contingent upon fulfilling all requirements. In the event that a potential winner cannot be contacted, </w:t>
      </w:r>
      <w:r w:rsidR="002E377A">
        <w:rPr>
          <w:rFonts w:ascii="Arial" w:hAnsi="Arial" w:cs="Arial"/>
          <w:sz w:val="20"/>
          <w:szCs w:val="20"/>
          <w:lang w:val="en-US"/>
        </w:rPr>
        <w:t xml:space="preserve">fails to collect a prize within one month of being notified thereby forfeiting such prize, </w:t>
      </w:r>
      <w:r w:rsidRPr="003B35C2">
        <w:rPr>
          <w:rFonts w:ascii="Arial" w:hAnsi="Arial" w:cs="Arial"/>
          <w:sz w:val="20"/>
          <w:szCs w:val="20"/>
          <w:lang w:val="en-US"/>
        </w:rPr>
        <w:t>forfeits the prize</w:t>
      </w:r>
      <w:r w:rsidR="002E377A">
        <w:rPr>
          <w:rFonts w:ascii="Arial" w:hAnsi="Arial" w:cs="Arial"/>
          <w:sz w:val="20"/>
          <w:szCs w:val="20"/>
          <w:lang w:val="en-US"/>
        </w:rPr>
        <w:t xml:space="preserve"> for any other reason</w:t>
      </w:r>
      <w:r w:rsidRPr="003B35C2">
        <w:rPr>
          <w:rFonts w:ascii="Arial" w:hAnsi="Arial" w:cs="Arial"/>
          <w:sz w:val="20"/>
          <w:szCs w:val="20"/>
          <w:lang w:val="en-US"/>
        </w:rPr>
        <w:t xml:space="preserve">, or is disqualified for any reason, </w:t>
      </w:r>
      <w:r>
        <w:rPr>
          <w:rFonts w:ascii="Arial" w:hAnsi="Arial" w:cs="Arial"/>
          <w:sz w:val="20"/>
          <w:szCs w:val="20"/>
          <w:lang w:val="en-US"/>
        </w:rPr>
        <w:t xml:space="preserve">the </w:t>
      </w:r>
      <w:r w:rsidR="00357DDF">
        <w:rPr>
          <w:rFonts w:ascii="Arial" w:hAnsi="Arial" w:cs="Arial"/>
          <w:sz w:val="20"/>
          <w:szCs w:val="20"/>
          <w:lang w:val="en-US"/>
        </w:rPr>
        <w:t>Promoter</w:t>
      </w:r>
      <w:r>
        <w:rPr>
          <w:rFonts w:ascii="Arial" w:hAnsi="Arial" w:cs="Arial"/>
          <w:sz w:val="20"/>
          <w:szCs w:val="20"/>
          <w:lang w:val="en-US"/>
        </w:rPr>
        <w:t xml:space="preserve"> or its administrator </w:t>
      </w:r>
      <w:r w:rsidRPr="003B35C2">
        <w:rPr>
          <w:rFonts w:ascii="Arial" w:hAnsi="Arial" w:cs="Arial"/>
          <w:sz w:val="20"/>
          <w:szCs w:val="20"/>
          <w:lang w:val="en-US"/>
        </w:rPr>
        <w:t xml:space="preserve">will select an alternate potential winner </w:t>
      </w:r>
      <w:r w:rsidR="00A32DEC">
        <w:rPr>
          <w:rFonts w:ascii="Arial" w:hAnsi="Arial" w:cs="Arial"/>
          <w:sz w:val="20"/>
          <w:szCs w:val="20"/>
          <w:lang w:val="en-US"/>
        </w:rPr>
        <w:t xml:space="preserve">from </w:t>
      </w:r>
      <w:r w:rsidRPr="003B35C2">
        <w:rPr>
          <w:rFonts w:ascii="Arial" w:hAnsi="Arial" w:cs="Arial"/>
          <w:sz w:val="20"/>
          <w:szCs w:val="20"/>
          <w:lang w:val="en-US"/>
        </w:rPr>
        <w:t>all remaining eligible entries, up to 3 alternates.  If the alternate potential winners are disqualified, the applicable prize will not be awarded.</w:t>
      </w:r>
    </w:p>
    <w:p w:rsidR="00C8267D" w:rsidRDefault="00C8267D" w:rsidP="009C44DD">
      <w:pPr>
        <w:pStyle w:val="ListParagraph"/>
        <w:spacing w:after="0" w:line="240" w:lineRule="auto"/>
        <w:jc w:val="both"/>
        <w:rPr>
          <w:rFonts w:ascii="Arial" w:hAnsi="Arial" w:cs="Arial"/>
          <w:b/>
          <w:sz w:val="20"/>
          <w:szCs w:val="20"/>
        </w:rPr>
      </w:pPr>
    </w:p>
    <w:p w:rsidR="00C8267D" w:rsidRDefault="00C8267D" w:rsidP="00B522C0">
      <w:pPr>
        <w:pStyle w:val="ListParagraph"/>
        <w:numPr>
          <w:ilvl w:val="0"/>
          <w:numId w:val="2"/>
        </w:numPr>
        <w:spacing w:after="0" w:line="240" w:lineRule="auto"/>
        <w:jc w:val="both"/>
        <w:rPr>
          <w:rFonts w:ascii="Arial" w:hAnsi="Arial" w:cs="Arial"/>
          <w:b/>
          <w:sz w:val="20"/>
          <w:szCs w:val="20"/>
        </w:rPr>
      </w:pPr>
      <w:r>
        <w:rPr>
          <w:rFonts w:ascii="Arial" w:hAnsi="Arial" w:cs="Arial"/>
          <w:b/>
          <w:sz w:val="20"/>
          <w:szCs w:val="20"/>
        </w:rPr>
        <w:t xml:space="preserve">Publicity. </w:t>
      </w:r>
    </w:p>
    <w:p w:rsidR="00357DDF" w:rsidRDefault="00357DDF" w:rsidP="009C44DD">
      <w:pPr>
        <w:pStyle w:val="ListParagraph"/>
        <w:spacing w:after="0" w:line="240" w:lineRule="auto"/>
        <w:jc w:val="both"/>
        <w:rPr>
          <w:rFonts w:ascii="Arial" w:hAnsi="Arial" w:cs="Arial"/>
          <w:sz w:val="20"/>
          <w:szCs w:val="20"/>
          <w:lang w:val="en-US"/>
        </w:rPr>
      </w:pPr>
    </w:p>
    <w:p w:rsidR="00C8267D" w:rsidRDefault="00C8267D" w:rsidP="009C44DD">
      <w:pPr>
        <w:pStyle w:val="ListParagraph"/>
        <w:spacing w:after="0" w:line="240" w:lineRule="auto"/>
        <w:jc w:val="both"/>
        <w:rPr>
          <w:rFonts w:ascii="Arial" w:hAnsi="Arial" w:cs="Arial"/>
          <w:b/>
          <w:sz w:val="20"/>
          <w:szCs w:val="20"/>
        </w:rPr>
      </w:pPr>
      <w:r w:rsidRPr="00686F96">
        <w:rPr>
          <w:rFonts w:ascii="Arial" w:hAnsi="Arial" w:cs="Arial"/>
          <w:sz w:val="20"/>
          <w:szCs w:val="20"/>
          <w:lang w:val="en-US"/>
        </w:rPr>
        <w:t xml:space="preserve">The Promoters may require the </w:t>
      </w:r>
      <w:r w:rsidR="00BD71B7">
        <w:rPr>
          <w:rFonts w:ascii="Arial" w:hAnsi="Arial" w:cs="Arial"/>
          <w:sz w:val="20"/>
          <w:szCs w:val="20"/>
          <w:lang w:val="en-US"/>
        </w:rPr>
        <w:t xml:space="preserve">finalists and </w:t>
      </w:r>
      <w:r w:rsidRPr="00686F96">
        <w:rPr>
          <w:rFonts w:ascii="Arial" w:hAnsi="Arial" w:cs="Arial"/>
          <w:sz w:val="20"/>
          <w:szCs w:val="20"/>
          <w:lang w:val="en-US"/>
        </w:rPr>
        <w:t xml:space="preserve">winners </w:t>
      </w:r>
      <w:r w:rsidR="00BD71B7">
        <w:rPr>
          <w:rFonts w:ascii="Arial" w:hAnsi="Arial" w:cs="Arial"/>
          <w:sz w:val="20"/>
          <w:szCs w:val="20"/>
          <w:lang w:val="en-US"/>
        </w:rPr>
        <w:t xml:space="preserve">to </w:t>
      </w:r>
      <w:r w:rsidRPr="00686F96">
        <w:rPr>
          <w:rFonts w:ascii="Arial" w:hAnsi="Arial" w:cs="Arial"/>
          <w:sz w:val="20"/>
          <w:szCs w:val="20"/>
          <w:lang w:val="en-US"/>
        </w:rPr>
        <w:t xml:space="preserve">be identified, photographed and published in printed media, or to appear on radio and television, when accepting their </w:t>
      </w:r>
      <w:r w:rsidR="00BD71B7">
        <w:rPr>
          <w:rFonts w:ascii="Arial" w:hAnsi="Arial" w:cs="Arial"/>
          <w:sz w:val="20"/>
          <w:szCs w:val="20"/>
          <w:lang w:val="en-US"/>
        </w:rPr>
        <w:t>prize</w:t>
      </w:r>
      <w:r w:rsidRPr="00686F96">
        <w:rPr>
          <w:rFonts w:ascii="Arial" w:hAnsi="Arial" w:cs="Arial"/>
          <w:sz w:val="20"/>
          <w:szCs w:val="20"/>
          <w:lang w:val="en-US"/>
        </w:rPr>
        <w:t xml:space="preserve">s and/or after having received their </w:t>
      </w:r>
      <w:r w:rsidR="00BD71B7">
        <w:rPr>
          <w:rFonts w:ascii="Arial" w:hAnsi="Arial" w:cs="Arial"/>
          <w:sz w:val="20"/>
          <w:szCs w:val="20"/>
          <w:lang w:val="en-US"/>
        </w:rPr>
        <w:t>prize</w:t>
      </w:r>
      <w:r w:rsidRPr="00686F96">
        <w:rPr>
          <w:rFonts w:ascii="Arial" w:hAnsi="Arial" w:cs="Arial"/>
          <w:sz w:val="20"/>
          <w:szCs w:val="20"/>
          <w:lang w:val="en-US"/>
        </w:rPr>
        <w:t>s. The winners will be given the opportunity to decline to the publication of their images and to participate in the Promoters’ marketing material in so far as it relates to the Promotional Competition</w:t>
      </w:r>
    </w:p>
    <w:p w:rsidR="00C8267D" w:rsidRDefault="00C8267D" w:rsidP="009C44DD">
      <w:pPr>
        <w:pStyle w:val="ListParagraph"/>
        <w:spacing w:after="0" w:line="240" w:lineRule="auto"/>
        <w:jc w:val="both"/>
        <w:rPr>
          <w:rFonts w:ascii="Arial" w:hAnsi="Arial" w:cs="Arial"/>
          <w:b/>
          <w:sz w:val="20"/>
          <w:szCs w:val="20"/>
        </w:rPr>
      </w:pPr>
    </w:p>
    <w:p w:rsidR="00101F6B" w:rsidRPr="00101F6B" w:rsidRDefault="00C8267D" w:rsidP="00B522C0">
      <w:pPr>
        <w:pStyle w:val="ListParagraph"/>
        <w:numPr>
          <w:ilvl w:val="0"/>
          <w:numId w:val="2"/>
        </w:numPr>
        <w:jc w:val="both"/>
        <w:rPr>
          <w:rFonts w:ascii="Arial" w:hAnsi="Arial" w:cs="Arial"/>
          <w:b/>
          <w:sz w:val="20"/>
          <w:szCs w:val="20"/>
        </w:rPr>
      </w:pPr>
      <w:r>
        <w:rPr>
          <w:rFonts w:ascii="Arial" w:hAnsi="Arial" w:cs="Arial"/>
          <w:b/>
          <w:sz w:val="20"/>
          <w:szCs w:val="20"/>
        </w:rPr>
        <w:t>General conditions.</w:t>
      </w:r>
      <w:r w:rsidR="00D329B4" w:rsidRPr="00D329B4">
        <w:t xml:space="preserve"> </w:t>
      </w:r>
    </w:p>
    <w:p w:rsidR="00101F6B" w:rsidRDefault="00101F6B" w:rsidP="00101F6B">
      <w:pPr>
        <w:pStyle w:val="ListParagraph"/>
        <w:jc w:val="both"/>
        <w:rPr>
          <w:rFonts w:ascii="Arial" w:hAnsi="Arial" w:cs="Arial"/>
          <w:b/>
          <w:sz w:val="20"/>
          <w:szCs w:val="20"/>
        </w:rPr>
      </w:pPr>
    </w:p>
    <w:p w:rsidR="00522F62" w:rsidRPr="00A655D3" w:rsidRDefault="00C8267D" w:rsidP="005F4CCF">
      <w:pPr>
        <w:pStyle w:val="ListParagraph"/>
        <w:numPr>
          <w:ilvl w:val="1"/>
          <w:numId w:val="34"/>
        </w:numPr>
        <w:ind w:left="1276" w:hanging="532"/>
        <w:jc w:val="both"/>
        <w:rPr>
          <w:rFonts w:ascii="Arial" w:hAnsi="Arial" w:cs="Arial"/>
          <w:b/>
          <w:sz w:val="20"/>
          <w:szCs w:val="20"/>
        </w:rPr>
      </w:pPr>
      <w:r w:rsidRPr="00101F6B">
        <w:rPr>
          <w:rFonts w:ascii="Arial" w:hAnsi="Arial" w:cs="Arial"/>
          <w:sz w:val="20"/>
          <w:szCs w:val="20"/>
          <w:lang w:val="en-US"/>
        </w:rPr>
        <w:t xml:space="preserve">If the Promoters are unable to reach any person after </w:t>
      </w:r>
      <w:r w:rsidR="000431D5" w:rsidRPr="00101F6B">
        <w:rPr>
          <w:rFonts w:ascii="Arial" w:hAnsi="Arial" w:cs="Arial"/>
          <w:sz w:val="20"/>
          <w:szCs w:val="20"/>
          <w:lang w:val="en-US"/>
        </w:rPr>
        <w:t>selecti</w:t>
      </w:r>
      <w:r w:rsidR="00D329B4" w:rsidRPr="00101F6B">
        <w:rPr>
          <w:rFonts w:ascii="Arial" w:hAnsi="Arial" w:cs="Arial"/>
          <w:sz w:val="20"/>
          <w:szCs w:val="20"/>
          <w:lang w:val="en-US"/>
        </w:rPr>
        <w:t>ng his/her entry for whatsoever</w:t>
      </w:r>
      <w:r w:rsidR="00D329B4" w:rsidRPr="00101F6B">
        <w:rPr>
          <w:rFonts w:ascii="Arial" w:hAnsi="Arial" w:cs="Arial"/>
          <w:b/>
          <w:sz w:val="20"/>
          <w:szCs w:val="20"/>
        </w:rPr>
        <w:t xml:space="preserve"> </w:t>
      </w:r>
      <w:r w:rsidRPr="00101F6B">
        <w:rPr>
          <w:rFonts w:ascii="Arial" w:hAnsi="Arial" w:cs="Arial"/>
          <w:sz w:val="20"/>
          <w:szCs w:val="20"/>
          <w:lang w:val="en-US"/>
        </w:rPr>
        <w:t xml:space="preserve">reason, such person will be disqualified and the </w:t>
      </w:r>
      <w:r w:rsidR="000431D5" w:rsidRPr="00101F6B">
        <w:rPr>
          <w:rFonts w:ascii="Arial" w:hAnsi="Arial" w:cs="Arial"/>
          <w:sz w:val="20"/>
          <w:szCs w:val="20"/>
          <w:lang w:val="en-US"/>
        </w:rPr>
        <w:t xml:space="preserve">selection </w:t>
      </w:r>
      <w:r w:rsidRPr="00101F6B">
        <w:rPr>
          <w:rFonts w:ascii="Arial" w:hAnsi="Arial" w:cs="Arial"/>
          <w:sz w:val="20"/>
          <w:szCs w:val="20"/>
          <w:lang w:val="en-US"/>
        </w:rPr>
        <w:t>of a replacement entry shall</w:t>
      </w:r>
      <w:r w:rsidR="00D329B4" w:rsidRPr="00101F6B">
        <w:rPr>
          <w:rFonts w:ascii="Arial" w:hAnsi="Arial" w:cs="Arial"/>
          <w:sz w:val="20"/>
          <w:szCs w:val="20"/>
          <w:lang w:val="en-US"/>
        </w:rPr>
        <w:t xml:space="preserve"> take place </w:t>
      </w:r>
      <w:r w:rsidRPr="00101F6B">
        <w:rPr>
          <w:rFonts w:ascii="Arial" w:hAnsi="Arial" w:cs="Arial"/>
          <w:sz w:val="20"/>
          <w:szCs w:val="20"/>
          <w:lang w:val="en-US"/>
        </w:rPr>
        <w:t xml:space="preserve">in the same manner as the first </w:t>
      </w:r>
      <w:r w:rsidR="000431D5" w:rsidRPr="00101F6B">
        <w:rPr>
          <w:rFonts w:ascii="Arial" w:hAnsi="Arial" w:cs="Arial"/>
          <w:sz w:val="20"/>
          <w:szCs w:val="20"/>
          <w:lang w:val="en-US"/>
        </w:rPr>
        <w:t>selection</w:t>
      </w:r>
      <w:r w:rsidRPr="00101F6B">
        <w:rPr>
          <w:rFonts w:ascii="Arial" w:hAnsi="Arial" w:cs="Arial"/>
          <w:sz w:val="20"/>
          <w:szCs w:val="20"/>
          <w:lang w:val="en-US"/>
        </w:rPr>
        <w:t>.</w:t>
      </w:r>
    </w:p>
    <w:p w:rsidR="00101F6B" w:rsidRDefault="00101F6B" w:rsidP="005F4CCF">
      <w:pPr>
        <w:pStyle w:val="ListParagraph"/>
        <w:ind w:left="1276" w:hanging="532"/>
        <w:jc w:val="both"/>
        <w:rPr>
          <w:rFonts w:ascii="Arial" w:hAnsi="Arial" w:cs="Arial"/>
          <w:b/>
          <w:sz w:val="20"/>
          <w:szCs w:val="20"/>
        </w:rPr>
      </w:pPr>
    </w:p>
    <w:p w:rsidR="00101F6B" w:rsidRPr="005F4CCF" w:rsidRDefault="00C8267D" w:rsidP="005F4CCF">
      <w:pPr>
        <w:pStyle w:val="ListParagraph"/>
        <w:numPr>
          <w:ilvl w:val="1"/>
          <w:numId w:val="34"/>
        </w:numPr>
        <w:ind w:left="1276" w:hanging="532"/>
        <w:jc w:val="both"/>
        <w:rPr>
          <w:rFonts w:ascii="Arial" w:hAnsi="Arial" w:cs="Arial"/>
          <w:b/>
          <w:sz w:val="20"/>
          <w:szCs w:val="20"/>
        </w:rPr>
      </w:pPr>
      <w:r w:rsidRPr="00101F6B">
        <w:rPr>
          <w:rFonts w:ascii="Arial" w:hAnsi="Arial" w:cs="Arial"/>
          <w:sz w:val="20"/>
          <w:szCs w:val="20"/>
          <w:lang w:val="en-US"/>
        </w:rPr>
        <w:t xml:space="preserve">The </w:t>
      </w:r>
      <w:r w:rsidR="00BD71B7" w:rsidRPr="00101F6B">
        <w:rPr>
          <w:rFonts w:ascii="Arial" w:hAnsi="Arial" w:cs="Arial"/>
          <w:sz w:val="20"/>
          <w:szCs w:val="20"/>
          <w:lang w:val="en-US"/>
        </w:rPr>
        <w:t>prize</w:t>
      </w:r>
      <w:r w:rsidRPr="00101F6B">
        <w:rPr>
          <w:rFonts w:ascii="Arial" w:hAnsi="Arial" w:cs="Arial"/>
          <w:sz w:val="20"/>
          <w:szCs w:val="20"/>
          <w:lang w:val="en-US"/>
        </w:rPr>
        <w:t xml:space="preserve">s are neither transferable nor redeemable for cash and the Promoters are not liable for any defect in the </w:t>
      </w:r>
      <w:r w:rsidR="00BD71B7" w:rsidRPr="00101F6B">
        <w:rPr>
          <w:rFonts w:ascii="Arial" w:hAnsi="Arial" w:cs="Arial"/>
          <w:sz w:val="20"/>
          <w:szCs w:val="20"/>
          <w:lang w:val="en-US"/>
        </w:rPr>
        <w:t>prize</w:t>
      </w:r>
      <w:r w:rsidRPr="00101F6B">
        <w:rPr>
          <w:rFonts w:ascii="Arial" w:hAnsi="Arial" w:cs="Arial"/>
          <w:sz w:val="20"/>
          <w:szCs w:val="20"/>
          <w:lang w:val="en-US"/>
        </w:rPr>
        <w:t xml:space="preserve">s.  The Promoters reserve the right to substitute </w:t>
      </w:r>
      <w:r w:rsidR="00BD71B7" w:rsidRPr="00101F6B">
        <w:rPr>
          <w:rFonts w:ascii="Arial" w:hAnsi="Arial" w:cs="Arial"/>
          <w:sz w:val="20"/>
          <w:szCs w:val="20"/>
          <w:lang w:val="en-US"/>
        </w:rPr>
        <w:t>prize</w:t>
      </w:r>
      <w:r w:rsidRPr="00101F6B">
        <w:rPr>
          <w:rFonts w:ascii="Arial" w:hAnsi="Arial" w:cs="Arial"/>
          <w:sz w:val="20"/>
          <w:szCs w:val="20"/>
          <w:lang w:val="en-US"/>
        </w:rPr>
        <w:t xml:space="preserve">s with any other prize of </w:t>
      </w:r>
      <w:r w:rsidR="00A8450E" w:rsidRPr="005F4CCF">
        <w:rPr>
          <w:rFonts w:ascii="Arial" w:hAnsi="Arial" w:cs="Arial"/>
          <w:sz w:val="20"/>
          <w:szCs w:val="20"/>
          <w:lang w:val="en-US"/>
        </w:rPr>
        <w:t>a c</w:t>
      </w:r>
      <w:r w:rsidRPr="005F4CCF">
        <w:rPr>
          <w:rFonts w:ascii="Arial" w:hAnsi="Arial" w:cs="Arial"/>
          <w:sz w:val="20"/>
          <w:szCs w:val="20"/>
          <w:lang w:val="en-US"/>
        </w:rPr>
        <w:t>omparable commercial value</w:t>
      </w:r>
      <w:r w:rsidR="007D4B85" w:rsidRPr="005F4CCF">
        <w:rPr>
          <w:rFonts w:ascii="Arial" w:hAnsi="Arial" w:cs="Arial"/>
          <w:sz w:val="20"/>
          <w:szCs w:val="20"/>
          <w:lang w:val="en-US"/>
        </w:rPr>
        <w:t xml:space="preserve"> or to vary, postpone, suspend, or cancel the Promotional Competition and any prizes (which have not yet been subject to a </w:t>
      </w:r>
      <w:r w:rsidR="000431D5" w:rsidRPr="005F4CCF">
        <w:rPr>
          <w:rFonts w:ascii="Arial" w:hAnsi="Arial" w:cs="Arial"/>
          <w:sz w:val="20"/>
          <w:szCs w:val="20"/>
          <w:lang w:val="en-US"/>
        </w:rPr>
        <w:t>selection</w:t>
      </w:r>
      <w:r w:rsidR="007D4B85" w:rsidRPr="005F4CCF">
        <w:rPr>
          <w:rFonts w:ascii="Arial" w:hAnsi="Arial" w:cs="Arial"/>
          <w:sz w:val="20"/>
          <w:szCs w:val="20"/>
          <w:lang w:val="en-US"/>
        </w:rPr>
        <w:t>), or any aspect thereof, without notice at any time and for any reason whatsoever</w:t>
      </w:r>
      <w:r w:rsidRPr="005F4CCF">
        <w:rPr>
          <w:rFonts w:ascii="Arial" w:hAnsi="Arial" w:cs="Arial"/>
          <w:sz w:val="20"/>
          <w:szCs w:val="20"/>
          <w:lang w:val="en-US"/>
        </w:rPr>
        <w:t>.</w:t>
      </w:r>
    </w:p>
    <w:p w:rsidR="00101F6B" w:rsidRDefault="00101F6B" w:rsidP="005F4CCF">
      <w:pPr>
        <w:pStyle w:val="ListParagraph"/>
        <w:ind w:left="1276" w:hanging="532"/>
        <w:jc w:val="both"/>
        <w:rPr>
          <w:rFonts w:ascii="Arial" w:hAnsi="Arial" w:cs="Arial"/>
          <w:b/>
          <w:sz w:val="20"/>
          <w:szCs w:val="20"/>
        </w:rPr>
      </w:pPr>
    </w:p>
    <w:p w:rsidR="00101F6B" w:rsidRPr="002C1703" w:rsidRDefault="00C8267D" w:rsidP="00C425DC">
      <w:pPr>
        <w:pStyle w:val="ListParagraph"/>
        <w:numPr>
          <w:ilvl w:val="1"/>
          <w:numId w:val="34"/>
        </w:numPr>
        <w:ind w:left="1276" w:hanging="532"/>
        <w:jc w:val="both"/>
        <w:rPr>
          <w:rFonts w:ascii="Arial" w:hAnsi="Arial" w:cs="Arial"/>
          <w:b/>
          <w:sz w:val="20"/>
          <w:szCs w:val="20"/>
        </w:rPr>
      </w:pPr>
      <w:r w:rsidRPr="002C1703">
        <w:rPr>
          <w:rFonts w:ascii="Arial" w:hAnsi="Arial" w:cs="Arial"/>
          <w:sz w:val="20"/>
          <w:szCs w:val="20"/>
          <w:lang w:val="en-US"/>
        </w:rPr>
        <w:t xml:space="preserve">In the event that the operation, security, or administration of the </w:t>
      </w:r>
      <w:r w:rsidR="00504868" w:rsidRPr="002C1703">
        <w:rPr>
          <w:rFonts w:ascii="Arial" w:hAnsi="Arial" w:cs="Arial"/>
          <w:sz w:val="20"/>
          <w:szCs w:val="20"/>
          <w:lang w:val="en-US"/>
        </w:rPr>
        <w:t xml:space="preserve">Promotional Competition </w:t>
      </w:r>
      <w:r w:rsidRPr="002C1703">
        <w:rPr>
          <w:rFonts w:ascii="Arial" w:hAnsi="Arial" w:cs="Arial"/>
          <w:sz w:val="20"/>
          <w:szCs w:val="20"/>
          <w:lang w:val="en-US"/>
        </w:rPr>
        <w:t xml:space="preserve">is impaired in any way for any reason, including, but, not limited to, fraud, virus or other technical problem, the </w:t>
      </w:r>
      <w:r w:rsidR="00357DDF" w:rsidRPr="002C1703">
        <w:rPr>
          <w:rFonts w:ascii="Arial" w:hAnsi="Arial" w:cs="Arial"/>
          <w:sz w:val="20"/>
          <w:szCs w:val="20"/>
          <w:lang w:val="en-US"/>
        </w:rPr>
        <w:t>Promoter</w:t>
      </w:r>
      <w:r w:rsidRPr="002C1703">
        <w:rPr>
          <w:rFonts w:ascii="Arial" w:hAnsi="Arial" w:cs="Arial"/>
          <w:sz w:val="20"/>
          <w:szCs w:val="20"/>
          <w:lang w:val="en-US"/>
        </w:rPr>
        <w:t xml:space="preserve"> may, in its sole discretion, either: (a) suspend the </w:t>
      </w:r>
      <w:r w:rsidR="00504868" w:rsidRPr="002C1703">
        <w:rPr>
          <w:rFonts w:ascii="Arial" w:hAnsi="Arial" w:cs="Arial"/>
          <w:sz w:val="20"/>
          <w:szCs w:val="20"/>
          <w:lang w:val="en-US"/>
        </w:rPr>
        <w:t xml:space="preserve">Promotional Competition </w:t>
      </w:r>
      <w:r w:rsidRPr="002C1703">
        <w:rPr>
          <w:rFonts w:ascii="Arial" w:hAnsi="Arial" w:cs="Arial"/>
          <w:sz w:val="20"/>
          <w:szCs w:val="20"/>
          <w:lang w:val="en-US"/>
        </w:rPr>
        <w:t xml:space="preserve">to address the impairment and then resume </w:t>
      </w:r>
      <w:r w:rsidR="00504868" w:rsidRPr="002C1703">
        <w:rPr>
          <w:rFonts w:ascii="Arial" w:hAnsi="Arial" w:cs="Arial"/>
          <w:sz w:val="20"/>
          <w:szCs w:val="20"/>
          <w:lang w:val="en-US"/>
        </w:rPr>
        <w:t xml:space="preserve">it </w:t>
      </w:r>
      <w:r w:rsidRPr="002C1703">
        <w:rPr>
          <w:rFonts w:ascii="Arial" w:hAnsi="Arial" w:cs="Arial"/>
          <w:sz w:val="20"/>
          <w:szCs w:val="20"/>
          <w:lang w:val="en-US"/>
        </w:rPr>
        <w:t xml:space="preserve">in a manner that best conforms to the spirit of these Official Rules; or (b) cancel the </w:t>
      </w:r>
      <w:r w:rsidR="00504868" w:rsidRPr="002C1703">
        <w:rPr>
          <w:rFonts w:ascii="Arial" w:hAnsi="Arial" w:cs="Arial"/>
          <w:sz w:val="20"/>
          <w:szCs w:val="20"/>
          <w:lang w:val="en-US"/>
        </w:rPr>
        <w:t>Promotional Competition</w:t>
      </w:r>
      <w:r w:rsidRPr="002C1703">
        <w:rPr>
          <w:rFonts w:ascii="Arial" w:hAnsi="Arial" w:cs="Arial"/>
          <w:sz w:val="20"/>
          <w:szCs w:val="20"/>
          <w:lang w:val="en-US"/>
        </w:rPr>
        <w:t xml:space="preserve"> and award the prizes in a random </w:t>
      </w:r>
      <w:r w:rsidR="000431D5" w:rsidRPr="002C1703">
        <w:rPr>
          <w:rFonts w:ascii="Arial" w:hAnsi="Arial" w:cs="Arial"/>
          <w:sz w:val="20"/>
          <w:szCs w:val="20"/>
          <w:lang w:val="en-US"/>
        </w:rPr>
        <w:t>selecti</w:t>
      </w:r>
      <w:r w:rsidRPr="002C1703">
        <w:rPr>
          <w:rFonts w:ascii="Arial" w:hAnsi="Arial" w:cs="Arial"/>
          <w:sz w:val="20"/>
          <w:szCs w:val="20"/>
          <w:lang w:val="en-US"/>
        </w:rPr>
        <w:t xml:space="preserve">ng from among all eligible entries received up to the time of the impairment. The </w:t>
      </w:r>
      <w:r w:rsidR="00357DDF" w:rsidRPr="002C1703">
        <w:rPr>
          <w:rFonts w:ascii="Arial" w:hAnsi="Arial" w:cs="Arial"/>
          <w:sz w:val="20"/>
          <w:szCs w:val="20"/>
          <w:lang w:val="en-US"/>
        </w:rPr>
        <w:t>Promoter</w:t>
      </w:r>
      <w:r w:rsidRPr="002C1703">
        <w:rPr>
          <w:rFonts w:ascii="Arial" w:hAnsi="Arial" w:cs="Arial"/>
          <w:sz w:val="20"/>
          <w:szCs w:val="20"/>
          <w:lang w:val="en-US"/>
        </w:rPr>
        <w:t xml:space="preserve"> reserves the right in its sole discretion to disqualify any individual it finds to be tampering with the entry process or the operation of the </w:t>
      </w:r>
      <w:r w:rsidR="00504868" w:rsidRPr="002C1703">
        <w:rPr>
          <w:rFonts w:ascii="Arial" w:hAnsi="Arial" w:cs="Arial"/>
          <w:sz w:val="20"/>
          <w:szCs w:val="20"/>
          <w:lang w:val="en-US"/>
        </w:rPr>
        <w:t>Promotional Competition</w:t>
      </w:r>
      <w:r w:rsidRPr="002C1703">
        <w:rPr>
          <w:rFonts w:ascii="Arial" w:hAnsi="Arial" w:cs="Arial"/>
          <w:sz w:val="20"/>
          <w:szCs w:val="20"/>
          <w:lang w:val="en-US"/>
        </w:rPr>
        <w:t xml:space="preserve"> or to be acting in violation of the Official Rules of this or any other promotion, or in an unsportsmanlike or disruptive manner.  Any attempt by any person to undermine the legitimate operation of the </w:t>
      </w:r>
      <w:r w:rsidR="00504868" w:rsidRPr="002C1703">
        <w:rPr>
          <w:rFonts w:ascii="Arial" w:hAnsi="Arial" w:cs="Arial"/>
          <w:sz w:val="20"/>
          <w:szCs w:val="20"/>
          <w:lang w:val="en-US"/>
        </w:rPr>
        <w:t>Promotional Competition</w:t>
      </w:r>
      <w:r w:rsidRPr="002C1703">
        <w:rPr>
          <w:rFonts w:ascii="Arial" w:hAnsi="Arial" w:cs="Arial"/>
          <w:sz w:val="20"/>
          <w:szCs w:val="20"/>
          <w:lang w:val="en-US"/>
        </w:rPr>
        <w:t xml:space="preserve"> may be a violation of criminal and civil law, and, should such an attempt</w:t>
      </w:r>
      <w:r w:rsidR="00101F6B" w:rsidRPr="002C1703">
        <w:rPr>
          <w:rFonts w:ascii="Arial" w:hAnsi="Arial" w:cs="Arial"/>
          <w:b/>
          <w:sz w:val="20"/>
          <w:szCs w:val="20"/>
        </w:rPr>
        <w:t xml:space="preserve"> </w:t>
      </w:r>
      <w:r w:rsidRPr="002C1703">
        <w:rPr>
          <w:rFonts w:ascii="Arial" w:hAnsi="Arial" w:cs="Arial"/>
          <w:sz w:val="20"/>
          <w:szCs w:val="20"/>
          <w:lang w:val="en-US"/>
        </w:rPr>
        <w:t xml:space="preserve">be made, the </w:t>
      </w:r>
      <w:r w:rsidR="00357DDF" w:rsidRPr="002C1703">
        <w:rPr>
          <w:rFonts w:ascii="Arial" w:hAnsi="Arial" w:cs="Arial"/>
          <w:sz w:val="20"/>
          <w:szCs w:val="20"/>
          <w:lang w:val="en-US"/>
        </w:rPr>
        <w:t>Promoter</w:t>
      </w:r>
      <w:r w:rsidRPr="002C1703">
        <w:rPr>
          <w:rFonts w:ascii="Arial" w:hAnsi="Arial" w:cs="Arial"/>
          <w:sz w:val="20"/>
          <w:szCs w:val="20"/>
          <w:lang w:val="en-US"/>
        </w:rPr>
        <w:t xml:space="preserve"> reserves the right to seek damages from any such person to the fullest extent permitted by law.  The </w:t>
      </w:r>
      <w:r w:rsidR="00357DDF" w:rsidRPr="002C1703">
        <w:rPr>
          <w:rFonts w:ascii="Arial" w:hAnsi="Arial" w:cs="Arial"/>
          <w:sz w:val="20"/>
          <w:szCs w:val="20"/>
          <w:lang w:val="en-US"/>
        </w:rPr>
        <w:t>Promoter</w:t>
      </w:r>
      <w:r w:rsidRPr="002C1703">
        <w:rPr>
          <w:rFonts w:ascii="Arial" w:hAnsi="Arial" w:cs="Arial"/>
          <w:sz w:val="20"/>
          <w:szCs w:val="20"/>
          <w:lang w:val="en-US"/>
        </w:rPr>
        <w:t>'s failure to enforce any term of these Official Rules shall not constitute a waiver of that provision.</w:t>
      </w:r>
    </w:p>
    <w:p w:rsidR="00101F6B" w:rsidRDefault="00101F6B" w:rsidP="005F4CCF">
      <w:pPr>
        <w:pStyle w:val="ListParagraph"/>
        <w:ind w:left="1276" w:hanging="532"/>
        <w:jc w:val="both"/>
        <w:rPr>
          <w:rFonts w:ascii="Arial" w:hAnsi="Arial" w:cs="Arial"/>
          <w:b/>
          <w:sz w:val="20"/>
          <w:szCs w:val="20"/>
        </w:rPr>
      </w:pPr>
    </w:p>
    <w:p w:rsidR="00101F6B" w:rsidRPr="00101F6B" w:rsidRDefault="00C8267D" w:rsidP="005F4CCF">
      <w:pPr>
        <w:pStyle w:val="ListParagraph"/>
        <w:numPr>
          <w:ilvl w:val="1"/>
          <w:numId w:val="34"/>
        </w:numPr>
        <w:ind w:left="1276" w:hanging="532"/>
        <w:jc w:val="both"/>
        <w:rPr>
          <w:rFonts w:ascii="Arial" w:hAnsi="Arial" w:cs="Arial"/>
          <w:b/>
          <w:sz w:val="20"/>
          <w:szCs w:val="20"/>
        </w:rPr>
      </w:pPr>
      <w:r w:rsidRPr="00101F6B">
        <w:rPr>
          <w:rFonts w:ascii="Arial" w:hAnsi="Arial" w:cs="Arial"/>
          <w:sz w:val="20"/>
          <w:szCs w:val="20"/>
          <w:lang w:val="en-US"/>
        </w:rPr>
        <w:t>The Promoters will require the winners to complete and submit a</w:t>
      </w:r>
      <w:r w:rsidR="005B0762" w:rsidRPr="00101F6B">
        <w:rPr>
          <w:rFonts w:ascii="Arial" w:hAnsi="Arial" w:cs="Arial"/>
          <w:sz w:val="20"/>
          <w:szCs w:val="20"/>
          <w:lang w:val="en-US"/>
        </w:rPr>
        <w:t xml:space="preserve"> declaration form, prize acceptance form </w:t>
      </w:r>
      <w:r w:rsidRPr="00101F6B">
        <w:rPr>
          <w:rFonts w:ascii="Arial" w:hAnsi="Arial" w:cs="Arial"/>
          <w:sz w:val="20"/>
          <w:szCs w:val="20"/>
          <w:lang w:val="en-US"/>
        </w:rPr>
        <w:t xml:space="preserve">to enable the Promoters to ensure compliance with these rules and the Consumer Protection Act 68 of 2008. Should any winner refuse or be unable to comply with this rule for any reason, such winner will be deemed to have rejected the </w:t>
      </w:r>
      <w:r w:rsidR="00BD71B7" w:rsidRPr="00101F6B">
        <w:rPr>
          <w:rFonts w:ascii="Arial" w:hAnsi="Arial" w:cs="Arial"/>
          <w:sz w:val="20"/>
          <w:szCs w:val="20"/>
          <w:lang w:val="en-US"/>
        </w:rPr>
        <w:t>prize</w:t>
      </w:r>
      <w:r w:rsidRPr="00101F6B">
        <w:rPr>
          <w:rFonts w:ascii="Arial" w:hAnsi="Arial" w:cs="Arial"/>
          <w:sz w:val="20"/>
          <w:szCs w:val="20"/>
          <w:lang w:val="en-US"/>
        </w:rPr>
        <w:t>s and it shall revert back to the Promoters.</w:t>
      </w:r>
    </w:p>
    <w:p w:rsidR="00101F6B" w:rsidRDefault="00101F6B" w:rsidP="005F4CCF">
      <w:pPr>
        <w:pStyle w:val="ListParagraph"/>
        <w:ind w:left="1276" w:hanging="532"/>
        <w:jc w:val="both"/>
        <w:rPr>
          <w:rFonts w:ascii="Arial" w:hAnsi="Arial" w:cs="Arial"/>
          <w:b/>
          <w:sz w:val="20"/>
          <w:szCs w:val="20"/>
        </w:rPr>
      </w:pPr>
    </w:p>
    <w:p w:rsidR="00101F6B" w:rsidRPr="00101F6B" w:rsidRDefault="00C8267D" w:rsidP="005F4CCF">
      <w:pPr>
        <w:pStyle w:val="ListParagraph"/>
        <w:numPr>
          <w:ilvl w:val="1"/>
          <w:numId w:val="34"/>
        </w:numPr>
        <w:ind w:left="1276" w:hanging="532"/>
        <w:jc w:val="both"/>
        <w:rPr>
          <w:rFonts w:ascii="Arial" w:hAnsi="Arial" w:cs="Arial"/>
          <w:b/>
          <w:sz w:val="20"/>
          <w:szCs w:val="20"/>
        </w:rPr>
      </w:pPr>
      <w:r w:rsidRPr="00101F6B">
        <w:rPr>
          <w:rFonts w:ascii="Arial" w:hAnsi="Arial" w:cs="Arial"/>
          <w:sz w:val="20"/>
          <w:szCs w:val="20"/>
          <w:lang w:val="en-US"/>
        </w:rPr>
        <w:t>Information</w:t>
      </w:r>
      <w:r w:rsidRPr="00101F6B">
        <w:rPr>
          <w:rFonts w:ascii="Arial" w:hAnsi="Arial" w:cs="Arial"/>
          <w:sz w:val="20"/>
          <w:szCs w:val="20"/>
        </w:rPr>
        <w:t xml:space="preserve"> collected from </w:t>
      </w:r>
      <w:r w:rsidR="00BD71B7" w:rsidRPr="00101F6B">
        <w:rPr>
          <w:rFonts w:ascii="Arial" w:hAnsi="Arial" w:cs="Arial"/>
          <w:sz w:val="20"/>
          <w:szCs w:val="20"/>
        </w:rPr>
        <w:t>Participant</w:t>
      </w:r>
      <w:r w:rsidRPr="00101F6B">
        <w:rPr>
          <w:rFonts w:ascii="Arial" w:hAnsi="Arial" w:cs="Arial"/>
          <w:sz w:val="20"/>
          <w:szCs w:val="20"/>
        </w:rPr>
        <w:t xml:space="preserve">s is subject to </w:t>
      </w:r>
      <w:r w:rsidR="00357DDF" w:rsidRPr="00101F6B">
        <w:rPr>
          <w:rFonts w:ascii="Arial" w:hAnsi="Arial" w:cs="Arial"/>
          <w:sz w:val="20"/>
          <w:szCs w:val="20"/>
        </w:rPr>
        <w:t>Promoter</w:t>
      </w:r>
      <w:r w:rsidR="009006EA" w:rsidRPr="00101F6B">
        <w:rPr>
          <w:rFonts w:ascii="Arial" w:hAnsi="Arial" w:cs="Arial"/>
          <w:sz w:val="20"/>
          <w:szCs w:val="20"/>
        </w:rPr>
        <w:t xml:space="preserve">’s Privacy Policy found at </w:t>
      </w:r>
      <w:hyperlink r:id="rId10" w:history="1">
        <w:r w:rsidR="00F262CA" w:rsidRPr="00AF576A">
          <w:rPr>
            <w:rStyle w:val="Hyperlink"/>
            <w:rFonts w:ascii="Arial" w:hAnsi="Arial" w:cs="Arial"/>
            <w:sz w:val="20"/>
            <w:szCs w:val="20"/>
          </w:rPr>
          <w:t>www.ccbsafoodfestival.co.za</w:t>
        </w:r>
      </w:hyperlink>
      <w:r w:rsidR="00F262CA">
        <w:rPr>
          <w:rFonts w:ascii="Arial" w:hAnsi="Arial" w:cs="Arial"/>
          <w:sz w:val="20"/>
          <w:szCs w:val="20"/>
        </w:rPr>
        <w:t xml:space="preserve">  </w:t>
      </w:r>
      <w:r w:rsidR="00ED108D" w:rsidRPr="00101F6B">
        <w:rPr>
          <w:rFonts w:ascii="Arial" w:hAnsi="Arial" w:cs="Arial"/>
          <w:sz w:val="20"/>
          <w:szCs w:val="20"/>
        </w:rPr>
        <w:t xml:space="preserve"> </w:t>
      </w:r>
    </w:p>
    <w:p w:rsidR="00101F6B" w:rsidRDefault="00101F6B" w:rsidP="005F4CCF">
      <w:pPr>
        <w:pStyle w:val="ListParagraph"/>
        <w:ind w:left="1276" w:hanging="532"/>
        <w:jc w:val="both"/>
        <w:rPr>
          <w:rFonts w:ascii="Arial" w:hAnsi="Arial" w:cs="Arial"/>
          <w:b/>
          <w:sz w:val="20"/>
          <w:szCs w:val="20"/>
        </w:rPr>
      </w:pPr>
    </w:p>
    <w:p w:rsidR="00DA79D6" w:rsidRPr="00101F6B" w:rsidRDefault="00C8267D" w:rsidP="005F4CCF">
      <w:pPr>
        <w:pStyle w:val="ListParagraph"/>
        <w:numPr>
          <w:ilvl w:val="1"/>
          <w:numId w:val="34"/>
        </w:numPr>
        <w:ind w:left="1276" w:hanging="532"/>
        <w:jc w:val="both"/>
        <w:rPr>
          <w:rFonts w:ascii="Arial" w:hAnsi="Arial" w:cs="Arial"/>
          <w:b/>
          <w:sz w:val="20"/>
          <w:szCs w:val="20"/>
        </w:rPr>
      </w:pPr>
      <w:r w:rsidRPr="00101F6B">
        <w:rPr>
          <w:rFonts w:ascii="Arial" w:hAnsi="Arial" w:cs="Arial"/>
          <w:b/>
          <w:sz w:val="20"/>
          <w:szCs w:val="20"/>
        </w:rPr>
        <w:t xml:space="preserve">Release and Limitation of Liability. </w:t>
      </w:r>
      <w:r w:rsidRPr="00101F6B">
        <w:rPr>
          <w:rFonts w:ascii="Arial" w:hAnsi="Arial" w:cs="Arial"/>
          <w:sz w:val="20"/>
        </w:rPr>
        <w:t>Except where prohibited</w:t>
      </w:r>
      <w:r w:rsidR="00DA79D6" w:rsidRPr="00101F6B">
        <w:rPr>
          <w:rFonts w:ascii="Arial" w:hAnsi="Arial" w:cs="Arial"/>
          <w:sz w:val="20"/>
        </w:rPr>
        <w:t xml:space="preserve"> in law</w:t>
      </w:r>
      <w:r w:rsidRPr="00101F6B">
        <w:rPr>
          <w:rFonts w:ascii="Arial" w:hAnsi="Arial" w:cs="Arial"/>
          <w:sz w:val="20"/>
        </w:rPr>
        <w:t xml:space="preserve">, </w:t>
      </w:r>
      <w:r w:rsidR="00A8450E" w:rsidRPr="00101F6B">
        <w:rPr>
          <w:rFonts w:ascii="Arial" w:hAnsi="Arial" w:cs="Arial"/>
          <w:sz w:val="20"/>
          <w:szCs w:val="20"/>
          <w:lang w:val="en-US"/>
        </w:rPr>
        <w:t>participants</w:t>
      </w:r>
      <w:r w:rsidR="00DA79D6" w:rsidRPr="00101F6B">
        <w:rPr>
          <w:rFonts w:ascii="Arial" w:hAnsi="Arial" w:cs="Arial"/>
          <w:sz w:val="20"/>
          <w:szCs w:val="20"/>
          <w:lang w:val="en-US"/>
        </w:rPr>
        <w:t xml:space="preserve"> and the winners, as the case may be, indemnify the Promoters, all members of CCBSA, Coca-Cola Beverages Africa (Proprietary) Limited and The Coca-Cola Company, as well as their directors, employees, agents, advertising agencies, advisers, suppliers and customers against any and all claims of any nature whatsoever (including consequential and economic loss) arising out of and/or from their participation in any way howsoever in this Promotional Competition including, but not limited to: (a) any act or omission, whether as a result of gross negligence, misrepresentation, misconduct or otherwise, (b) use of the </w:t>
      </w:r>
      <w:r w:rsidR="00BD71B7" w:rsidRPr="00101F6B">
        <w:rPr>
          <w:rFonts w:ascii="Arial" w:hAnsi="Arial" w:cs="Arial"/>
          <w:sz w:val="20"/>
          <w:szCs w:val="20"/>
          <w:lang w:val="en-US"/>
        </w:rPr>
        <w:t>prize</w:t>
      </w:r>
      <w:r w:rsidR="00DA79D6" w:rsidRPr="00101F6B">
        <w:rPr>
          <w:rFonts w:ascii="Arial" w:hAnsi="Arial" w:cs="Arial"/>
          <w:sz w:val="20"/>
          <w:szCs w:val="20"/>
          <w:lang w:val="en-US"/>
        </w:rPr>
        <w:t xml:space="preserve">s, (c) </w:t>
      </w:r>
      <w:r w:rsidR="00DA79D6" w:rsidRPr="00101F6B">
        <w:rPr>
          <w:rFonts w:ascii="Arial" w:hAnsi="Arial" w:cs="Arial"/>
          <w:sz w:val="20"/>
        </w:rPr>
        <w:t xml:space="preserve">unauthorized human intervention in the Promotional Competition, (d) technical errors related to computers, servers, providers, printers or telephone or network lines, (e) errors in the administration of the Promotional Competition or the processing of entries, (f) injury or death or damage to persons or property which may be caused, directly or indirectly, in whole or in part, from </w:t>
      </w:r>
      <w:r w:rsidR="00BD71B7" w:rsidRPr="00101F6B">
        <w:rPr>
          <w:rFonts w:ascii="Arial" w:hAnsi="Arial" w:cs="Arial"/>
          <w:sz w:val="20"/>
        </w:rPr>
        <w:t>Participant</w:t>
      </w:r>
      <w:r w:rsidR="00DA79D6" w:rsidRPr="00101F6B">
        <w:rPr>
          <w:rFonts w:ascii="Arial" w:hAnsi="Arial" w:cs="Arial"/>
          <w:sz w:val="20"/>
        </w:rPr>
        <w:t xml:space="preserve">’s participation in the Promotional Competition or receipt or misuse of any </w:t>
      </w:r>
      <w:r w:rsidR="00BD71B7" w:rsidRPr="00101F6B">
        <w:rPr>
          <w:rFonts w:ascii="Arial" w:hAnsi="Arial" w:cs="Arial"/>
          <w:sz w:val="20"/>
        </w:rPr>
        <w:t>prize</w:t>
      </w:r>
      <w:r w:rsidR="00DA79D6" w:rsidRPr="00101F6B">
        <w:rPr>
          <w:rFonts w:ascii="Arial" w:hAnsi="Arial" w:cs="Arial"/>
          <w:sz w:val="20"/>
        </w:rPr>
        <w:t xml:space="preserve">. </w:t>
      </w:r>
      <w:r w:rsidR="00DA79D6" w:rsidRPr="00101F6B">
        <w:rPr>
          <w:rFonts w:ascii="Arial" w:hAnsi="Arial" w:cs="Arial"/>
          <w:sz w:val="20"/>
          <w:lang w:val="en-US"/>
        </w:rPr>
        <w:t xml:space="preserve">If, for any reason, the </w:t>
      </w:r>
      <w:r w:rsidR="00BD71B7" w:rsidRPr="00101F6B">
        <w:rPr>
          <w:rFonts w:ascii="Arial" w:hAnsi="Arial" w:cs="Arial"/>
          <w:sz w:val="20"/>
          <w:lang w:val="en-US"/>
        </w:rPr>
        <w:t>Participant</w:t>
      </w:r>
      <w:r w:rsidR="00DA79D6" w:rsidRPr="00101F6B">
        <w:rPr>
          <w:rFonts w:ascii="Arial" w:hAnsi="Arial" w:cs="Arial"/>
          <w:sz w:val="20"/>
          <w:lang w:val="en-US"/>
        </w:rPr>
        <w:t xml:space="preserve">’s entry is confirmed to have been erroneously deleted, lost, or otherwise destroyed or corrupted, </w:t>
      </w:r>
      <w:r w:rsidR="00BD71B7" w:rsidRPr="00101F6B">
        <w:rPr>
          <w:rFonts w:ascii="Arial" w:hAnsi="Arial" w:cs="Arial"/>
          <w:sz w:val="20"/>
          <w:lang w:val="en-US"/>
        </w:rPr>
        <w:t>Participant</w:t>
      </w:r>
      <w:r w:rsidR="00DA79D6" w:rsidRPr="00101F6B">
        <w:rPr>
          <w:rFonts w:ascii="Arial" w:hAnsi="Arial" w:cs="Arial"/>
          <w:sz w:val="20"/>
          <w:lang w:val="en-US"/>
        </w:rPr>
        <w:t>’s sole remedy is another Promotional Competition entry, if it is possible.</w:t>
      </w:r>
    </w:p>
    <w:p w:rsidR="00DA79D6" w:rsidRPr="00DA79D6" w:rsidRDefault="00DA79D6" w:rsidP="00DA79D6">
      <w:pPr>
        <w:pStyle w:val="ListParagraph"/>
        <w:spacing w:after="0" w:line="240" w:lineRule="auto"/>
        <w:jc w:val="both"/>
        <w:rPr>
          <w:rFonts w:ascii="Arial" w:hAnsi="Arial" w:cs="Arial"/>
          <w:b/>
          <w:sz w:val="20"/>
          <w:szCs w:val="20"/>
        </w:rPr>
      </w:pPr>
    </w:p>
    <w:p w:rsidR="002C1703" w:rsidRPr="002C1703" w:rsidRDefault="002C1703" w:rsidP="002C1703">
      <w:pPr>
        <w:pStyle w:val="ListParagraph"/>
        <w:numPr>
          <w:ilvl w:val="0"/>
          <w:numId w:val="2"/>
        </w:numPr>
        <w:spacing w:after="0" w:line="240" w:lineRule="auto"/>
        <w:ind w:left="851" w:hanging="491"/>
        <w:rPr>
          <w:rFonts w:ascii="Arial" w:hAnsi="Arial" w:cs="Arial"/>
          <w:b/>
          <w:sz w:val="20"/>
          <w:szCs w:val="20"/>
          <w:lang w:val="en-US"/>
        </w:rPr>
      </w:pPr>
      <w:r>
        <w:rPr>
          <w:rFonts w:ascii="Arial" w:hAnsi="Arial" w:cs="Arial"/>
          <w:b/>
          <w:sz w:val="20"/>
          <w:szCs w:val="20"/>
        </w:rPr>
        <w:t xml:space="preserve"> </w:t>
      </w:r>
      <w:r w:rsidR="00C8267D">
        <w:rPr>
          <w:rFonts w:ascii="Arial" w:hAnsi="Arial" w:cs="Arial"/>
          <w:b/>
          <w:sz w:val="20"/>
          <w:szCs w:val="20"/>
        </w:rPr>
        <w:t xml:space="preserve">Queries. </w:t>
      </w:r>
      <w:r w:rsidR="00543815" w:rsidRPr="00686F96">
        <w:rPr>
          <w:rFonts w:ascii="Arial" w:hAnsi="Arial" w:cs="Arial"/>
          <w:sz w:val="20"/>
          <w:szCs w:val="20"/>
          <w:lang w:val="en-US"/>
        </w:rPr>
        <w:t>All queries in connection with this Promotional Competition should be directed to Customer Care Line</w:t>
      </w:r>
      <w:r w:rsidR="00543815">
        <w:rPr>
          <w:rFonts w:ascii="Arial" w:hAnsi="Arial" w:cs="Arial"/>
          <w:sz w:val="20"/>
          <w:szCs w:val="20"/>
          <w:lang w:val="en-US"/>
        </w:rPr>
        <w:t xml:space="preserve">: </w:t>
      </w:r>
      <w:r w:rsidR="00543815" w:rsidRPr="00B00F71">
        <w:rPr>
          <w:rFonts w:ascii="Arial" w:hAnsi="Arial" w:cs="Arial"/>
          <w:sz w:val="20"/>
          <w:szCs w:val="20"/>
          <w:lang w:val="en-GB"/>
        </w:rPr>
        <w:t xml:space="preserve">0860 </w:t>
      </w:r>
      <w:r w:rsidR="00F262CA">
        <w:rPr>
          <w:rFonts w:ascii="Arial" w:hAnsi="Arial" w:cs="Arial"/>
          <w:sz w:val="20"/>
          <w:szCs w:val="20"/>
          <w:lang w:val="en-GB"/>
        </w:rPr>
        <w:t>112</w:t>
      </w:r>
      <w:r>
        <w:rPr>
          <w:rFonts w:ascii="Arial" w:hAnsi="Arial" w:cs="Arial"/>
          <w:sz w:val="20"/>
          <w:szCs w:val="20"/>
          <w:lang w:val="en-GB"/>
        </w:rPr>
        <w:t> </w:t>
      </w:r>
      <w:r w:rsidR="00F262CA">
        <w:rPr>
          <w:rFonts w:ascii="Arial" w:hAnsi="Arial" w:cs="Arial"/>
          <w:sz w:val="20"/>
          <w:szCs w:val="20"/>
          <w:lang w:val="en-GB"/>
        </w:rPr>
        <w:t>526</w:t>
      </w:r>
      <w:r w:rsidR="00543815" w:rsidRPr="00686F96">
        <w:rPr>
          <w:rFonts w:ascii="Arial" w:hAnsi="Arial" w:cs="Arial"/>
          <w:sz w:val="20"/>
          <w:szCs w:val="20"/>
          <w:lang w:val="en-US"/>
        </w:rPr>
        <w:t>.</w:t>
      </w:r>
    </w:p>
    <w:p w:rsidR="002C1703" w:rsidRDefault="002C1703" w:rsidP="002C1703">
      <w:pPr>
        <w:pStyle w:val="ListParagraph"/>
        <w:spacing w:after="0" w:line="240" w:lineRule="auto"/>
        <w:ind w:left="851"/>
        <w:rPr>
          <w:rFonts w:ascii="Arial" w:hAnsi="Arial" w:cs="Arial"/>
          <w:b/>
          <w:sz w:val="20"/>
          <w:szCs w:val="20"/>
          <w:lang w:val="en-US"/>
        </w:rPr>
      </w:pPr>
    </w:p>
    <w:p w:rsidR="00E65825" w:rsidRPr="002C1703" w:rsidRDefault="00C8267D" w:rsidP="002C1703">
      <w:pPr>
        <w:pStyle w:val="ListParagraph"/>
        <w:numPr>
          <w:ilvl w:val="0"/>
          <w:numId w:val="2"/>
        </w:numPr>
        <w:spacing w:after="0" w:line="240" w:lineRule="auto"/>
        <w:ind w:left="851" w:hanging="491"/>
        <w:rPr>
          <w:rFonts w:ascii="Arial" w:hAnsi="Arial" w:cs="Arial"/>
          <w:b/>
          <w:sz w:val="20"/>
          <w:szCs w:val="20"/>
          <w:lang w:val="en-US"/>
        </w:rPr>
      </w:pPr>
      <w:r w:rsidRPr="002C1703">
        <w:rPr>
          <w:rFonts w:ascii="Arial" w:hAnsi="Arial" w:cs="Arial"/>
          <w:sz w:val="20"/>
          <w:szCs w:val="20"/>
          <w:lang w:val="en-US"/>
        </w:rPr>
        <w:t xml:space="preserve">Copy of Rules. A copy of the competition rules is available at no cost to the Participants and can be downloaded in printable form from </w:t>
      </w:r>
      <w:hyperlink r:id="rId11" w:history="1">
        <w:r w:rsidR="00F262CA" w:rsidRPr="002C1703">
          <w:rPr>
            <w:rStyle w:val="Hyperlink"/>
            <w:rFonts w:ascii="Arial" w:hAnsi="Arial" w:cs="Arial"/>
            <w:sz w:val="20"/>
            <w:szCs w:val="20"/>
            <w:lang w:val="en-US"/>
          </w:rPr>
          <w:t>www.ccbsafoodfestival.co.za</w:t>
        </w:r>
      </w:hyperlink>
      <w:r w:rsidR="00F262CA" w:rsidRPr="002C1703">
        <w:rPr>
          <w:rFonts w:ascii="Arial" w:hAnsi="Arial" w:cs="Arial"/>
          <w:sz w:val="20"/>
          <w:szCs w:val="20"/>
          <w:lang w:val="en-US"/>
        </w:rPr>
        <w:t xml:space="preserve"> </w:t>
      </w:r>
      <w:r w:rsidR="00E65825" w:rsidRPr="002C1703">
        <w:rPr>
          <w:rFonts w:ascii="Arial" w:hAnsi="Arial" w:cs="Arial"/>
          <w:sz w:val="20"/>
          <w:szCs w:val="20"/>
          <w:lang w:val="en-US"/>
        </w:rPr>
        <w:t xml:space="preserve"> </w:t>
      </w:r>
      <w:r w:rsidR="00E65825" w:rsidRPr="002C1703">
        <w:rPr>
          <w:rFonts w:ascii="Arial" w:hAnsi="Arial" w:cs="Arial"/>
          <w:sz w:val="20"/>
          <w:szCs w:val="20"/>
        </w:rPr>
        <w:t xml:space="preserve"> </w:t>
      </w:r>
    </w:p>
    <w:p w:rsidR="00C8267D" w:rsidRDefault="00C8267D" w:rsidP="00C8267D">
      <w:pPr>
        <w:jc w:val="both"/>
        <w:rPr>
          <w:rFonts w:cs="Arial"/>
          <w:b/>
          <w:szCs w:val="20"/>
        </w:rPr>
      </w:pPr>
    </w:p>
    <w:p w:rsidR="00C8267D" w:rsidRDefault="00C8267D" w:rsidP="00C8267D">
      <w:pPr>
        <w:jc w:val="both"/>
        <w:rPr>
          <w:rFonts w:cs="Arial"/>
          <w:b/>
          <w:szCs w:val="20"/>
        </w:rPr>
      </w:pPr>
      <w:r>
        <w:rPr>
          <w:rFonts w:cs="Arial"/>
          <w:b/>
          <w:szCs w:val="20"/>
        </w:rPr>
        <w:br w:type="page"/>
      </w:r>
    </w:p>
    <w:p w:rsidR="00295309" w:rsidRDefault="00295309" w:rsidP="00C8267D">
      <w:pPr>
        <w:jc w:val="center"/>
        <w:rPr>
          <w:rFonts w:cs="Arial"/>
          <w:b/>
          <w:bCs/>
        </w:rPr>
      </w:pPr>
    </w:p>
    <w:p w:rsidR="00295309" w:rsidRDefault="00295309" w:rsidP="00C8267D">
      <w:pPr>
        <w:jc w:val="center"/>
        <w:rPr>
          <w:rFonts w:cs="Arial"/>
          <w:b/>
          <w:bCs/>
        </w:rPr>
      </w:pPr>
    </w:p>
    <w:p w:rsidR="00295309" w:rsidRDefault="00295309" w:rsidP="00295309">
      <w:pPr>
        <w:jc w:val="center"/>
        <w:rPr>
          <w:rFonts w:cs="Arial"/>
          <w:b/>
          <w:bCs/>
        </w:rPr>
      </w:pPr>
      <w:r>
        <w:rPr>
          <w:rFonts w:cs="Arial"/>
          <w:b/>
          <w:bCs/>
        </w:rPr>
        <w:t>Abbreviated Rules</w:t>
      </w:r>
    </w:p>
    <w:p w:rsidR="00295309" w:rsidRDefault="00295309" w:rsidP="00295309">
      <w:pPr>
        <w:jc w:val="both"/>
        <w:outlineLvl w:val="0"/>
        <w:rPr>
          <w:rFonts w:cs="Arial"/>
          <w:b/>
          <w:bCs/>
        </w:rPr>
      </w:pPr>
    </w:p>
    <w:p w:rsidR="00295309" w:rsidRDefault="00295309" w:rsidP="00295309">
      <w:pPr>
        <w:jc w:val="both"/>
        <w:outlineLvl w:val="0"/>
        <w:rPr>
          <w:rFonts w:cs="Arial"/>
          <w:b/>
          <w:bCs/>
        </w:rPr>
      </w:pPr>
    </w:p>
    <w:p w:rsidR="00295309" w:rsidRDefault="00295309" w:rsidP="00295309">
      <w:pPr>
        <w:jc w:val="both"/>
        <w:outlineLvl w:val="0"/>
        <w:rPr>
          <w:rFonts w:cs="Arial"/>
          <w:b/>
          <w:bCs/>
        </w:rPr>
      </w:pPr>
    </w:p>
    <w:p w:rsidR="00295309" w:rsidRPr="00902070" w:rsidRDefault="00295309" w:rsidP="00295309">
      <w:pPr>
        <w:jc w:val="both"/>
        <w:outlineLvl w:val="0"/>
        <w:rPr>
          <w:rFonts w:cs="Arial"/>
        </w:rPr>
      </w:pPr>
      <w:r w:rsidRPr="00D22C10">
        <w:rPr>
          <w:rFonts w:cs="Arial"/>
          <w:b/>
          <w:bCs/>
        </w:rPr>
        <w:t>ABBREVIATED RULES for</w:t>
      </w:r>
      <w:r>
        <w:rPr>
          <w:rFonts w:cs="Arial"/>
          <w:b/>
          <w:bCs/>
        </w:rPr>
        <w:t xml:space="preserve"> Print</w:t>
      </w:r>
    </w:p>
    <w:p w:rsidR="00295309" w:rsidRDefault="00295309" w:rsidP="00295309">
      <w:pPr>
        <w:jc w:val="both"/>
        <w:outlineLvl w:val="0"/>
        <w:rPr>
          <w:rFonts w:cs="Arial"/>
          <w:bCs/>
        </w:rPr>
      </w:pPr>
      <w:r w:rsidRPr="00D22C10">
        <w:rPr>
          <w:rFonts w:cs="Arial"/>
          <w:bCs/>
        </w:rPr>
        <w:t xml:space="preserve">OPEN TO </w:t>
      </w:r>
      <w:r>
        <w:rPr>
          <w:rFonts w:cs="Arial"/>
          <w:bCs/>
        </w:rPr>
        <w:t xml:space="preserve">CUSTOMERS THAT ARE </w:t>
      </w:r>
      <w:r w:rsidRPr="00D22C10">
        <w:rPr>
          <w:rFonts w:cs="Arial"/>
          <w:bCs/>
        </w:rPr>
        <w:t xml:space="preserve">LEGAL </w:t>
      </w:r>
      <w:r w:rsidRPr="00A704EE">
        <w:rPr>
          <w:rFonts w:cs="Arial"/>
          <w:bCs/>
        </w:rPr>
        <w:t xml:space="preserve">RESIDENTS </w:t>
      </w:r>
      <w:r>
        <w:rPr>
          <w:rFonts w:cs="Arial"/>
          <w:bCs/>
        </w:rPr>
        <w:t>IN SOUTH AFRICA</w:t>
      </w:r>
      <w:r w:rsidRPr="00A704EE">
        <w:rPr>
          <w:rFonts w:cs="Arial"/>
          <w:bCs/>
        </w:rPr>
        <w:t>, 18</w:t>
      </w:r>
      <w:r w:rsidRPr="00D22C10">
        <w:rPr>
          <w:rFonts w:cs="Arial"/>
          <w:bCs/>
        </w:rPr>
        <w:t xml:space="preserve"> YEARS OR OLDER</w:t>
      </w:r>
      <w:r>
        <w:rPr>
          <w:rFonts w:cs="Arial"/>
          <w:bCs/>
        </w:rPr>
        <w:t>. Competition ends 30 April 2017</w:t>
      </w:r>
      <w:r w:rsidRPr="00D22C10">
        <w:rPr>
          <w:rFonts w:cs="Arial"/>
          <w:bCs/>
        </w:rPr>
        <w:t xml:space="preserve">. </w:t>
      </w:r>
      <w:r w:rsidRPr="00D22C10">
        <w:rPr>
          <w:rFonts w:cs="Arial"/>
        </w:rPr>
        <w:t xml:space="preserve">For </w:t>
      </w:r>
      <w:r>
        <w:rPr>
          <w:rFonts w:cs="Arial"/>
        </w:rPr>
        <w:t xml:space="preserve">terms and conditions, entry periods, and </w:t>
      </w:r>
      <w:r w:rsidRPr="00913078">
        <w:rPr>
          <w:rFonts w:cs="Arial"/>
          <w:bCs/>
        </w:rPr>
        <w:t xml:space="preserve">prize description, </w:t>
      </w:r>
      <w:r w:rsidRPr="00D22C10">
        <w:rPr>
          <w:rFonts w:cs="Arial"/>
        </w:rPr>
        <w:t xml:space="preserve">visit </w:t>
      </w:r>
      <w:hyperlink r:id="rId12" w:history="1">
        <w:r w:rsidR="00F262CA" w:rsidRPr="00AF576A">
          <w:rPr>
            <w:rStyle w:val="Hyperlink"/>
            <w:rFonts w:cs="Arial"/>
          </w:rPr>
          <w:t>www.ccbsafoodfestival.co.za</w:t>
        </w:r>
      </w:hyperlink>
      <w:r w:rsidR="00F262CA">
        <w:rPr>
          <w:rFonts w:cs="Arial"/>
        </w:rPr>
        <w:t xml:space="preserve">. </w:t>
      </w:r>
      <w:r>
        <w:rPr>
          <w:rFonts w:cs="Arial"/>
        </w:rPr>
        <w:t xml:space="preserve"> Promoter</w:t>
      </w:r>
      <w:r w:rsidRPr="00D22C10">
        <w:rPr>
          <w:rFonts w:cs="Arial"/>
        </w:rPr>
        <w:t xml:space="preserve">: </w:t>
      </w:r>
      <w:r>
        <w:rPr>
          <w:rFonts w:cs="Arial"/>
        </w:rPr>
        <w:t xml:space="preserve">Members of </w:t>
      </w:r>
      <w:r w:rsidRPr="00D22C10">
        <w:rPr>
          <w:rFonts w:cs="Arial"/>
        </w:rPr>
        <w:t>Coca</w:t>
      </w:r>
      <w:r w:rsidRPr="00D22C10">
        <w:rPr>
          <w:rFonts w:cs="Arial"/>
        </w:rPr>
        <w:noBreakHyphen/>
        <w:t xml:space="preserve">Cola </w:t>
      </w:r>
      <w:r>
        <w:rPr>
          <w:rFonts w:cs="Arial"/>
        </w:rPr>
        <w:t>Beverages South Africa</w:t>
      </w:r>
      <w:r w:rsidRPr="00D22C10">
        <w:rPr>
          <w:rFonts w:cs="Arial"/>
        </w:rPr>
        <w:t xml:space="preserve">. </w:t>
      </w:r>
    </w:p>
    <w:p w:rsidR="00295309" w:rsidRDefault="00295309" w:rsidP="00295309">
      <w:pPr>
        <w:jc w:val="both"/>
        <w:outlineLvl w:val="0"/>
        <w:rPr>
          <w:rFonts w:cs="Arial"/>
          <w:b/>
        </w:rPr>
      </w:pPr>
    </w:p>
    <w:p w:rsidR="00295309" w:rsidRDefault="00295309" w:rsidP="00295309">
      <w:pPr>
        <w:jc w:val="both"/>
        <w:outlineLvl w:val="0"/>
        <w:rPr>
          <w:rFonts w:cs="Arial"/>
          <w:b/>
        </w:rPr>
      </w:pPr>
    </w:p>
    <w:p w:rsidR="00295309" w:rsidRDefault="00295309" w:rsidP="00295309">
      <w:pPr>
        <w:jc w:val="both"/>
        <w:outlineLvl w:val="0"/>
        <w:rPr>
          <w:rFonts w:cs="Arial"/>
          <w:b/>
        </w:rPr>
      </w:pPr>
    </w:p>
    <w:p w:rsidR="00295309" w:rsidRPr="00902070" w:rsidRDefault="00295309" w:rsidP="00295309">
      <w:pPr>
        <w:jc w:val="both"/>
        <w:outlineLvl w:val="0"/>
        <w:rPr>
          <w:rFonts w:cs="Arial"/>
          <w:bCs/>
        </w:rPr>
      </w:pPr>
      <w:r w:rsidRPr="00D22C10">
        <w:rPr>
          <w:rFonts w:cs="Arial"/>
          <w:b/>
        </w:rPr>
        <w:t>Abbreviated Rules for Online Ads – Banner</w:t>
      </w:r>
    </w:p>
    <w:p w:rsidR="00295309" w:rsidRDefault="00295309" w:rsidP="00295309">
      <w:pPr>
        <w:jc w:val="both"/>
        <w:rPr>
          <w:rFonts w:cs="Arial"/>
          <w:b/>
        </w:rPr>
      </w:pPr>
      <w:r w:rsidRPr="00D22C10">
        <w:rPr>
          <w:rFonts w:cs="Arial"/>
          <w:bCs/>
        </w:rPr>
        <w:t xml:space="preserve">OPEN TO </w:t>
      </w:r>
      <w:r>
        <w:rPr>
          <w:rFonts w:cs="Arial"/>
          <w:bCs/>
        </w:rPr>
        <w:t xml:space="preserve">CUSTOMERS THAT ARE </w:t>
      </w:r>
      <w:r w:rsidRPr="00D22C10">
        <w:rPr>
          <w:rFonts w:cs="Arial"/>
          <w:bCs/>
        </w:rPr>
        <w:t xml:space="preserve">LEGAL </w:t>
      </w:r>
      <w:r w:rsidRPr="00A704EE">
        <w:rPr>
          <w:rFonts w:cs="Arial"/>
          <w:bCs/>
        </w:rPr>
        <w:t xml:space="preserve">RESIDENTS </w:t>
      </w:r>
      <w:r>
        <w:rPr>
          <w:rFonts w:cs="Arial"/>
          <w:bCs/>
        </w:rPr>
        <w:t>IN SOUTH AFRICA</w:t>
      </w:r>
      <w:r w:rsidRPr="00A704EE">
        <w:rPr>
          <w:rFonts w:cs="Arial"/>
          <w:bCs/>
        </w:rPr>
        <w:t>, 18</w:t>
      </w:r>
      <w:r w:rsidRPr="00D22C10">
        <w:rPr>
          <w:rFonts w:cs="Arial"/>
          <w:bCs/>
        </w:rPr>
        <w:t xml:space="preserve"> YEARS OR OLDER</w:t>
      </w:r>
      <w:r>
        <w:rPr>
          <w:rFonts w:cs="Arial"/>
          <w:bCs/>
        </w:rPr>
        <w:t>. Competition ends 30 April 2017</w:t>
      </w:r>
      <w:r w:rsidRPr="00D22C10">
        <w:rPr>
          <w:rFonts w:cs="Arial"/>
          <w:bCs/>
        </w:rPr>
        <w:t xml:space="preserve">.  </w:t>
      </w:r>
      <w:proofErr w:type="gramStart"/>
      <w:r w:rsidR="0025295F">
        <w:rPr>
          <w:rFonts w:cs="Arial"/>
        </w:rPr>
        <w:t>Ts &amp; Cs</w:t>
      </w:r>
      <w:r>
        <w:rPr>
          <w:rFonts w:cs="Arial"/>
        </w:rPr>
        <w:t xml:space="preserve">, </w:t>
      </w:r>
      <w:r w:rsidRPr="00D22C10">
        <w:rPr>
          <w:rFonts w:cs="Arial"/>
        </w:rPr>
        <w:t xml:space="preserve">visit </w:t>
      </w:r>
      <w:hyperlink r:id="rId13" w:history="1">
        <w:r w:rsidR="00F262CA" w:rsidRPr="00AF576A">
          <w:rPr>
            <w:rStyle w:val="Hyperlink"/>
            <w:rFonts w:cs="Arial"/>
          </w:rPr>
          <w:t>www.ccbsafoodfestival.co.za</w:t>
        </w:r>
      </w:hyperlink>
      <w:r w:rsidR="00F262CA">
        <w:rPr>
          <w:rFonts w:cs="Arial"/>
        </w:rPr>
        <w:t>.</w:t>
      </w:r>
      <w:proofErr w:type="gramEnd"/>
      <w:r w:rsidR="00F262CA">
        <w:rPr>
          <w:rFonts w:cs="Arial"/>
        </w:rPr>
        <w:t xml:space="preserve"> </w:t>
      </w:r>
      <w:r>
        <w:rPr>
          <w:rFonts w:cs="Arial"/>
        </w:rPr>
        <w:t xml:space="preserve">Promoter: Members of </w:t>
      </w:r>
      <w:r w:rsidRPr="00D22C10">
        <w:rPr>
          <w:rFonts w:cs="Arial"/>
        </w:rPr>
        <w:t>Coca</w:t>
      </w:r>
      <w:r w:rsidRPr="00D22C10">
        <w:rPr>
          <w:rFonts w:cs="Arial"/>
        </w:rPr>
        <w:noBreakHyphen/>
        <w:t xml:space="preserve">Cola </w:t>
      </w:r>
      <w:r>
        <w:rPr>
          <w:rFonts w:cs="Arial"/>
        </w:rPr>
        <w:t>Beverages South Africa</w:t>
      </w:r>
      <w:r w:rsidRPr="00D22C10">
        <w:rPr>
          <w:rFonts w:cs="Arial"/>
        </w:rPr>
        <w:t>.</w:t>
      </w:r>
    </w:p>
    <w:p w:rsidR="00295309" w:rsidRDefault="00295309" w:rsidP="00295309">
      <w:pPr>
        <w:jc w:val="both"/>
        <w:rPr>
          <w:rFonts w:cs="Arial"/>
          <w:b/>
        </w:rPr>
      </w:pPr>
    </w:p>
    <w:p w:rsidR="00295309" w:rsidRDefault="00295309" w:rsidP="00295309">
      <w:pPr>
        <w:jc w:val="both"/>
        <w:rPr>
          <w:rFonts w:cs="Arial"/>
          <w:b/>
        </w:rPr>
      </w:pPr>
    </w:p>
    <w:p w:rsidR="00295309" w:rsidRDefault="00295309" w:rsidP="00295309">
      <w:pPr>
        <w:jc w:val="both"/>
        <w:rPr>
          <w:rFonts w:cs="Arial"/>
          <w:b/>
        </w:rPr>
      </w:pPr>
    </w:p>
    <w:p w:rsidR="00295309" w:rsidRDefault="00295309" w:rsidP="00295309">
      <w:pPr>
        <w:jc w:val="both"/>
        <w:rPr>
          <w:rFonts w:cs="Arial"/>
          <w:b/>
        </w:rPr>
      </w:pPr>
      <w:r w:rsidRPr="00D22C10">
        <w:rPr>
          <w:rFonts w:cs="Arial"/>
          <w:b/>
        </w:rPr>
        <w:t>Abbreviated Rules for Online Ads – Not a Banner</w:t>
      </w:r>
    </w:p>
    <w:p w:rsidR="00295309" w:rsidRPr="00902070" w:rsidRDefault="00295309" w:rsidP="00295309">
      <w:pPr>
        <w:jc w:val="both"/>
        <w:rPr>
          <w:rFonts w:cs="Arial"/>
          <w:b/>
        </w:rPr>
      </w:pPr>
      <w:r w:rsidRPr="00D22C10">
        <w:rPr>
          <w:rFonts w:cs="Arial"/>
          <w:bCs/>
        </w:rPr>
        <w:t>OPEN TO</w:t>
      </w:r>
      <w:r>
        <w:rPr>
          <w:rFonts w:cs="Arial"/>
          <w:bCs/>
        </w:rPr>
        <w:t xml:space="preserve"> CUSTOMERS THAT ARE</w:t>
      </w:r>
      <w:r w:rsidRPr="00D22C10">
        <w:rPr>
          <w:rFonts w:cs="Arial"/>
          <w:bCs/>
        </w:rPr>
        <w:t xml:space="preserve"> LEGAL </w:t>
      </w:r>
      <w:r w:rsidRPr="00A704EE">
        <w:rPr>
          <w:rFonts w:cs="Arial"/>
          <w:bCs/>
        </w:rPr>
        <w:t xml:space="preserve">RESIDENTS </w:t>
      </w:r>
      <w:r>
        <w:rPr>
          <w:rFonts w:cs="Arial"/>
          <w:bCs/>
        </w:rPr>
        <w:t>IN SOUTH AFRICA</w:t>
      </w:r>
      <w:r w:rsidRPr="00A704EE">
        <w:rPr>
          <w:rFonts w:cs="Arial"/>
          <w:bCs/>
        </w:rPr>
        <w:t>, 18</w:t>
      </w:r>
      <w:r w:rsidRPr="00D22C10">
        <w:rPr>
          <w:rFonts w:cs="Arial"/>
          <w:bCs/>
        </w:rPr>
        <w:t xml:space="preserve"> YEARS OR OLDER</w:t>
      </w:r>
      <w:r>
        <w:rPr>
          <w:rFonts w:cs="Arial"/>
          <w:bCs/>
        </w:rPr>
        <w:t>.</w:t>
      </w:r>
      <w:r w:rsidRPr="00D22C10">
        <w:rPr>
          <w:rFonts w:cs="Arial"/>
          <w:bCs/>
        </w:rPr>
        <w:t xml:space="preserve"> </w:t>
      </w:r>
      <w:r>
        <w:rPr>
          <w:rFonts w:cs="Arial"/>
          <w:bCs/>
        </w:rPr>
        <w:t>Competition ends 30 April 2017</w:t>
      </w:r>
      <w:r w:rsidRPr="00D22C10">
        <w:rPr>
          <w:rFonts w:cs="Arial"/>
          <w:bCs/>
        </w:rPr>
        <w:t xml:space="preserve">. </w:t>
      </w:r>
      <w:r w:rsidRPr="00D22C10">
        <w:rPr>
          <w:rFonts w:cs="Arial"/>
        </w:rPr>
        <w:t xml:space="preserve">For </w:t>
      </w:r>
      <w:r>
        <w:rPr>
          <w:rFonts w:cs="Arial"/>
        </w:rPr>
        <w:t xml:space="preserve">terms and conditions, entry periods, and </w:t>
      </w:r>
      <w:r w:rsidRPr="00913078">
        <w:rPr>
          <w:rFonts w:cs="Arial"/>
          <w:bCs/>
        </w:rPr>
        <w:t xml:space="preserve">prize description, </w:t>
      </w:r>
      <w:r w:rsidRPr="00D22C10">
        <w:rPr>
          <w:rFonts w:cs="Arial"/>
        </w:rPr>
        <w:t xml:space="preserve">visit </w:t>
      </w:r>
      <w:hyperlink r:id="rId14" w:history="1">
        <w:r w:rsidR="00F262CA" w:rsidRPr="00AF576A">
          <w:rPr>
            <w:rStyle w:val="Hyperlink"/>
            <w:rFonts w:cs="Arial"/>
          </w:rPr>
          <w:t>www.ccbsafoodfestival.co.za</w:t>
        </w:r>
      </w:hyperlink>
      <w:r w:rsidR="00F262CA">
        <w:rPr>
          <w:rFonts w:cs="Arial"/>
        </w:rPr>
        <w:t xml:space="preserve">. </w:t>
      </w:r>
      <w:r>
        <w:rPr>
          <w:rFonts w:cs="Arial"/>
        </w:rPr>
        <w:t>Promoter</w:t>
      </w:r>
      <w:r w:rsidRPr="00D22C10">
        <w:rPr>
          <w:rFonts w:cs="Arial"/>
        </w:rPr>
        <w:t xml:space="preserve">: </w:t>
      </w:r>
      <w:r>
        <w:rPr>
          <w:rFonts w:cs="Arial"/>
        </w:rPr>
        <w:t xml:space="preserve">Members of </w:t>
      </w:r>
      <w:r w:rsidRPr="00D22C10">
        <w:rPr>
          <w:rFonts w:cs="Arial"/>
        </w:rPr>
        <w:t>Coca</w:t>
      </w:r>
      <w:r w:rsidRPr="00D22C10">
        <w:rPr>
          <w:rFonts w:cs="Arial"/>
        </w:rPr>
        <w:noBreakHyphen/>
        <w:t xml:space="preserve">Cola </w:t>
      </w:r>
      <w:r>
        <w:rPr>
          <w:rFonts w:cs="Arial"/>
        </w:rPr>
        <w:t>Beverages South Africa</w:t>
      </w:r>
      <w:r w:rsidRPr="00D22C10">
        <w:rPr>
          <w:rFonts w:cs="Arial"/>
        </w:rPr>
        <w:t xml:space="preserve">.  </w:t>
      </w:r>
    </w:p>
    <w:sectPr w:rsidR="00295309" w:rsidRPr="00902070" w:rsidSect="00C8267D">
      <w:headerReference w:type="default" r:id="rId15"/>
      <w:footerReference w:type="default" r:id="rId16"/>
      <w:headerReference w:type="first" r:id="rId17"/>
      <w:footerReference w:type="first" r:id="rId18"/>
      <w:pgSz w:w="11907" w:h="16839" w:code="9"/>
      <w:pgMar w:top="-1560" w:right="992" w:bottom="426" w:left="851" w:header="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095" w:rsidRDefault="00DF3095" w:rsidP="004A1EF8">
      <w:r>
        <w:separator/>
      </w:r>
    </w:p>
  </w:endnote>
  <w:endnote w:type="continuationSeparator" w:id="1">
    <w:p w:rsidR="00DF3095" w:rsidRDefault="00DF3095" w:rsidP="004A1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3E" w:rsidRDefault="00FC32E1" w:rsidP="00FC32E1">
    <w:pPr>
      <w:pStyle w:val="Footer"/>
    </w:pPr>
    <w:r>
      <w:t xml:space="preserve">                                           </w:t>
    </w:r>
    <w:r w:rsidR="00B64C6D" w:rsidRPr="00B64C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36pt">
          <v:imagedata r:id="rId1" o:title="A member Logo"/>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E1" w:rsidRDefault="00FC32E1" w:rsidP="0019533C">
    <w:pPr>
      <w:pStyle w:val="Header"/>
      <w:ind w:left="-630"/>
      <w:jc w:val="center"/>
      <w:rPr>
        <w:color w:val="E00009"/>
      </w:rPr>
    </w:pPr>
  </w:p>
  <w:p w:rsidR="00FC32E1" w:rsidRDefault="00FC32E1" w:rsidP="0019533C">
    <w:pPr>
      <w:pStyle w:val="Header"/>
      <w:ind w:left="-630"/>
      <w:jc w:val="center"/>
      <w:rPr>
        <w:color w:val="E00009"/>
      </w:rPr>
    </w:pPr>
  </w:p>
  <w:p w:rsidR="00FF04FD" w:rsidRPr="00FE48EA" w:rsidRDefault="00B64C6D" w:rsidP="0019533C">
    <w:pPr>
      <w:pStyle w:val="Header"/>
      <w:ind w:left="-630"/>
      <w:jc w:val="center"/>
      <w:rPr>
        <w:color w:val="E00009"/>
      </w:rPr>
    </w:pPr>
    <w:r w:rsidRPr="00B64C6D">
      <w:rPr>
        <w:color w:val="E0000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36pt">
          <v:imagedata r:id="rId1" o:title="A member Logo"/>
        </v:shape>
      </w:pict>
    </w:r>
  </w:p>
  <w:p w:rsidR="00FF04FD" w:rsidRDefault="00FF0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095" w:rsidRDefault="00DF3095" w:rsidP="004A1EF8">
      <w:r>
        <w:separator/>
      </w:r>
    </w:p>
  </w:footnote>
  <w:footnote w:type="continuationSeparator" w:id="1">
    <w:p w:rsidR="00DF3095" w:rsidRDefault="00DF3095" w:rsidP="004A1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1F" w:rsidRDefault="00607E1F"/>
  <w:p w:rsidR="00607E1F" w:rsidRDefault="00607E1F"/>
  <w:tbl>
    <w:tblPr>
      <w:tblW w:w="9747" w:type="dxa"/>
      <w:tblLook w:val="00BF"/>
    </w:tblPr>
    <w:tblGrid>
      <w:gridCol w:w="9747"/>
    </w:tblGrid>
    <w:tr w:rsidR="00FF04FD" w:rsidTr="00D32C3E">
      <w:trPr>
        <w:trHeight w:val="2240"/>
      </w:trPr>
      <w:tc>
        <w:tcPr>
          <w:tcW w:w="9747" w:type="dxa"/>
        </w:tcPr>
        <w:p w:rsidR="00607E1F" w:rsidRDefault="00607E1F" w:rsidP="00607E1F">
          <w:pPr>
            <w:pStyle w:val="Header"/>
            <w:jc w:val="right"/>
          </w:pPr>
          <w:r>
            <w:t xml:space="preserve">                  </w:t>
          </w:r>
        </w:p>
        <w:p w:rsidR="00FF04FD" w:rsidRDefault="00D32C3E" w:rsidP="00D32C3E">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418.05pt;margin-top:-5.55pt;width:62.5pt;height:69.75pt;z-index:-251659776" wrapcoords="-193 0 -193 21427 21600 21427 21600 0 -193 0">
                <v:imagedata r:id="rId1" o:title="Africa icon"/>
                <w10:wrap type="tight"/>
              </v:shape>
            </w:pict>
          </w:r>
          <w:r>
            <w:t xml:space="preserve">                            </w:t>
          </w:r>
          <w:r w:rsidR="00607E1F">
            <w:t xml:space="preserve"> </w:t>
          </w:r>
        </w:p>
      </w:tc>
    </w:tr>
    <w:tr w:rsidR="00607E1F" w:rsidTr="00D32C3E">
      <w:trPr>
        <w:trHeight w:val="2240"/>
      </w:trPr>
      <w:tc>
        <w:tcPr>
          <w:tcW w:w="9747" w:type="dxa"/>
        </w:tcPr>
        <w:p w:rsidR="00607E1F" w:rsidRPr="00607E1F" w:rsidRDefault="00D32C3E" w:rsidP="00607E1F">
          <w:pPr>
            <w:pStyle w:val="Header"/>
            <w:jc w:val="right"/>
          </w:pPr>
          <w:r>
            <w:t xml:space="preserve">       </w:t>
          </w:r>
        </w:p>
      </w:tc>
    </w:tr>
    <w:tr w:rsidR="00607E1F" w:rsidTr="00D32C3E">
      <w:trPr>
        <w:trHeight w:val="2240"/>
      </w:trPr>
      <w:tc>
        <w:tcPr>
          <w:tcW w:w="9747" w:type="dxa"/>
        </w:tcPr>
        <w:p w:rsidR="00607E1F" w:rsidRPr="00607E1F" w:rsidRDefault="00607E1F" w:rsidP="00607E1F">
          <w:pPr>
            <w:pStyle w:val="Header"/>
            <w:jc w:val="right"/>
          </w:pPr>
        </w:p>
      </w:tc>
    </w:tr>
    <w:tr w:rsidR="00607E1F" w:rsidTr="00D32C3E">
      <w:trPr>
        <w:trHeight w:val="2240"/>
      </w:trPr>
      <w:tc>
        <w:tcPr>
          <w:tcW w:w="9747" w:type="dxa"/>
        </w:tcPr>
        <w:p w:rsidR="00607E1F" w:rsidRPr="00607E1F" w:rsidRDefault="00607E1F" w:rsidP="00607E1F">
          <w:pPr>
            <w:pStyle w:val="Header"/>
            <w:jc w:val="right"/>
          </w:pPr>
        </w:p>
      </w:tc>
    </w:tr>
  </w:tbl>
  <w:p w:rsidR="00FF04FD" w:rsidRPr="00612C30" w:rsidRDefault="00D60435" w:rsidP="004A1EF8">
    <w:pPr>
      <w:pStyle w:val="Header"/>
    </w:pPr>
    <w:r>
      <w:rPr>
        <w:noProof/>
        <w:lang w:val="en-ZA" w:eastAsia="en-ZA"/>
      </w:rPr>
      <w:pict>
        <v:shape id="_x0000_s2060" type="#_x0000_t75" style="position:absolute;margin-left:-51.75pt;margin-top:269.6pt;width:14.25pt;height:79.15pt;z-index:-251657728;mso-position-horizontal-relative:text;mso-position-vertical-relative:text" wrapcoords="8581 0 8581 21304 12723 21304 12723 0 8581 0">
          <v:imagedata r:id="rId2" o:title="" cropleft="26484f" cropright="28728f"/>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FD" w:rsidRDefault="00FF04FD"/>
  <w:p w:rsidR="00FF04FD" w:rsidRDefault="00FF04FD"/>
  <w:p w:rsidR="00FF04FD" w:rsidRDefault="009B6D44" w:rsidP="00FF04FD">
    <w:pPr>
      <w:ind w:left="6480" w:firstLine="720"/>
      <w:jc w:val="center"/>
    </w:pPr>
    <w:r>
      <w:t xml:space="preserve">             </w:t>
    </w:r>
    <w:r w:rsidR="00FF04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6pt">
          <v:imagedata r:id="rId1" o:title="Africa_small"/>
        </v:shape>
      </w:pict>
    </w:r>
  </w:p>
  <w:tbl>
    <w:tblPr>
      <w:tblW w:w="10173" w:type="dxa"/>
      <w:tblInd w:w="-601" w:type="dxa"/>
      <w:tblLook w:val="00BF"/>
    </w:tblPr>
    <w:tblGrid>
      <w:gridCol w:w="4518"/>
      <w:gridCol w:w="3060"/>
      <w:gridCol w:w="2595"/>
    </w:tblGrid>
    <w:tr w:rsidR="00FF04FD" w:rsidRPr="0019533C" w:rsidTr="00C8267D">
      <w:trPr>
        <w:trHeight w:val="2240"/>
      </w:trPr>
      <w:tc>
        <w:tcPr>
          <w:tcW w:w="4518" w:type="dxa"/>
        </w:tcPr>
        <w:p w:rsidR="00FF04FD" w:rsidRPr="0019533C" w:rsidRDefault="00FF04FD" w:rsidP="004A1EF8">
          <w:pPr>
            <w:pStyle w:val="Header"/>
          </w:pPr>
        </w:p>
      </w:tc>
      <w:tc>
        <w:tcPr>
          <w:tcW w:w="3060" w:type="dxa"/>
        </w:tcPr>
        <w:p w:rsidR="00FF04FD" w:rsidRPr="0019533C" w:rsidRDefault="00FF04FD" w:rsidP="004A1EF8">
          <w:pPr>
            <w:pStyle w:val="Header"/>
            <w:spacing w:line="168" w:lineRule="exact"/>
            <w:rPr>
              <w:color w:val="E00009"/>
            </w:rPr>
          </w:pPr>
        </w:p>
        <w:p w:rsidR="00FF04FD" w:rsidRPr="0019533C" w:rsidRDefault="00FF04FD" w:rsidP="004A1EF8">
          <w:pPr>
            <w:pStyle w:val="Header"/>
            <w:spacing w:line="168" w:lineRule="exact"/>
            <w:rPr>
              <w:color w:val="E00009"/>
            </w:rPr>
          </w:pPr>
        </w:p>
        <w:p w:rsidR="00FF04FD" w:rsidRPr="0019533C" w:rsidRDefault="00FF04FD" w:rsidP="004A1EF8">
          <w:pPr>
            <w:pStyle w:val="Header"/>
            <w:spacing w:line="168" w:lineRule="exact"/>
            <w:rPr>
              <w:color w:val="E00009"/>
            </w:rPr>
          </w:pPr>
        </w:p>
        <w:p w:rsidR="00FF04FD" w:rsidRPr="0019533C" w:rsidRDefault="00FF04FD" w:rsidP="004A1EF8">
          <w:pPr>
            <w:pStyle w:val="Header"/>
            <w:spacing w:line="168" w:lineRule="exact"/>
            <w:rPr>
              <w:color w:val="E00009"/>
            </w:rPr>
          </w:pPr>
        </w:p>
        <w:p w:rsidR="00FF04FD" w:rsidRPr="0019533C" w:rsidRDefault="00FF04FD" w:rsidP="004A1EF8">
          <w:pPr>
            <w:pStyle w:val="Header"/>
            <w:spacing w:line="168" w:lineRule="exact"/>
            <w:rPr>
              <w:color w:val="E00009"/>
            </w:rPr>
          </w:pPr>
        </w:p>
      </w:tc>
      <w:tc>
        <w:tcPr>
          <w:tcW w:w="2595" w:type="dxa"/>
        </w:tcPr>
        <w:p w:rsidR="00FF04FD" w:rsidRPr="0019533C" w:rsidRDefault="00FF04FD" w:rsidP="004A1EF8">
          <w:pPr>
            <w:pStyle w:val="Header"/>
            <w:spacing w:line="168" w:lineRule="exact"/>
            <w:rPr>
              <w:color w:val="E00009"/>
            </w:rPr>
          </w:pPr>
        </w:p>
        <w:p w:rsidR="00FF04FD" w:rsidRPr="0019533C" w:rsidRDefault="00FF04FD" w:rsidP="006D1EBC">
          <w:pPr>
            <w:pStyle w:val="Header"/>
            <w:spacing w:line="168" w:lineRule="exact"/>
            <w:rPr>
              <w:color w:val="E00009"/>
            </w:rPr>
          </w:pPr>
        </w:p>
      </w:tc>
    </w:tr>
    <w:tr w:rsidR="009B6D44" w:rsidRPr="0019533C" w:rsidTr="00C8267D">
      <w:trPr>
        <w:trHeight w:val="2240"/>
      </w:trPr>
      <w:tc>
        <w:tcPr>
          <w:tcW w:w="4518" w:type="dxa"/>
        </w:tcPr>
        <w:p w:rsidR="009B6D44" w:rsidRPr="0019533C" w:rsidRDefault="009B6D44" w:rsidP="004A1EF8">
          <w:pPr>
            <w:pStyle w:val="Header"/>
          </w:pPr>
        </w:p>
      </w:tc>
      <w:tc>
        <w:tcPr>
          <w:tcW w:w="3060" w:type="dxa"/>
        </w:tcPr>
        <w:p w:rsidR="009B6D44" w:rsidRPr="0019533C" w:rsidRDefault="009B6D44" w:rsidP="004A1EF8">
          <w:pPr>
            <w:pStyle w:val="Header"/>
            <w:spacing w:line="168" w:lineRule="exact"/>
            <w:rPr>
              <w:color w:val="E00009"/>
            </w:rPr>
          </w:pPr>
        </w:p>
      </w:tc>
      <w:tc>
        <w:tcPr>
          <w:tcW w:w="2595" w:type="dxa"/>
        </w:tcPr>
        <w:p w:rsidR="009B6D44" w:rsidRPr="0019533C" w:rsidRDefault="009B6D44" w:rsidP="004A1EF8">
          <w:pPr>
            <w:pStyle w:val="Header"/>
            <w:spacing w:line="168" w:lineRule="exact"/>
            <w:rPr>
              <w:color w:val="E00009"/>
            </w:rPr>
          </w:pPr>
        </w:p>
      </w:tc>
    </w:tr>
  </w:tbl>
  <w:p w:rsidR="00FF04FD" w:rsidRDefault="00D60435">
    <w:pPr>
      <w:pStyle w:val="Header"/>
    </w:pPr>
    <w:r>
      <w:rPr>
        <w:noProof/>
        <w:color w:val="E00009"/>
        <w:lang w:val="en-ZA" w:eastAsia="en-ZA"/>
      </w:rPr>
      <w:pict>
        <v:shape id="_x0000_s2059" type="#_x0000_t75" style="position:absolute;margin-left:-46.6pt;margin-top:418.05pt;width:14.35pt;height:74.25pt;z-index:-251658752;mso-position-horizontal-relative:text;mso-position-vertical-relative:text" wrapcoords="8581 0 8581 21304 12723 21304 12723 0 8581 0">
          <v:imagedata r:id="rId2" o:title="" cropleft="26484f" cropright="28728f"/>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BD26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722FC"/>
    <w:multiLevelType w:val="multilevel"/>
    <w:tmpl w:val="C554A164"/>
    <w:lvl w:ilvl="0">
      <w:start w:val="10"/>
      <w:numFmt w:val="decimal"/>
      <w:lvlText w:val="%1"/>
      <w:lvlJc w:val="left"/>
      <w:pPr>
        <w:ind w:left="375" w:hanging="375"/>
      </w:pPr>
      <w:rPr>
        <w:rFonts w:hint="default"/>
      </w:rPr>
    </w:lvl>
    <w:lvl w:ilvl="1">
      <w:start w:val="1"/>
      <w:numFmt w:val="decimal"/>
      <w:lvlText w:val="%1.%2"/>
      <w:lvlJc w:val="left"/>
      <w:pPr>
        <w:ind w:left="1815" w:hanging="375"/>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27A42B7"/>
    <w:multiLevelType w:val="hybridMultilevel"/>
    <w:tmpl w:val="67C21034"/>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nsid w:val="04172280"/>
    <w:multiLevelType w:val="multilevel"/>
    <w:tmpl w:val="8B0497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8925AF"/>
    <w:multiLevelType w:val="multilevel"/>
    <w:tmpl w:val="DE9C8F46"/>
    <w:lvl w:ilvl="0">
      <w:start w:val="11"/>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04E87167"/>
    <w:multiLevelType w:val="multilevel"/>
    <w:tmpl w:val="9F762438"/>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70E6710"/>
    <w:multiLevelType w:val="multilevel"/>
    <w:tmpl w:val="8A821380"/>
    <w:lvl w:ilvl="0">
      <w:start w:val="6"/>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sz w:val="20"/>
        <w:szCs w:val="20"/>
      </w:rPr>
    </w:lvl>
    <w:lvl w:ilvl="2">
      <w:start w:val="1"/>
      <w:numFmt w:val="decimal"/>
      <w:lvlText w:val="%1.%2.%3"/>
      <w:lvlJc w:val="left"/>
      <w:pPr>
        <w:ind w:left="3556" w:hanging="720"/>
      </w:pPr>
      <w:rPr>
        <w:rFonts w:ascii="Arial" w:hAnsi="Arial" w:cs="Arial" w:hint="default"/>
        <w:sz w:val="20"/>
        <w:szCs w:val="20"/>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nsid w:val="07AE5645"/>
    <w:multiLevelType w:val="multilevel"/>
    <w:tmpl w:val="DE1C5476"/>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9884F25"/>
    <w:multiLevelType w:val="multilevel"/>
    <w:tmpl w:val="E55E067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B986781"/>
    <w:multiLevelType w:val="multilevel"/>
    <w:tmpl w:val="06183F7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0EF61C15"/>
    <w:multiLevelType w:val="multilevel"/>
    <w:tmpl w:val="21644932"/>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751012"/>
    <w:multiLevelType w:val="multilevel"/>
    <w:tmpl w:val="66BCA1E0"/>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AF30358"/>
    <w:multiLevelType w:val="multilevel"/>
    <w:tmpl w:val="04D841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2D44D6"/>
    <w:multiLevelType w:val="multilevel"/>
    <w:tmpl w:val="227686E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1C397346"/>
    <w:multiLevelType w:val="multilevel"/>
    <w:tmpl w:val="2D7C3DFC"/>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nsid w:val="272B502C"/>
    <w:multiLevelType w:val="multilevel"/>
    <w:tmpl w:val="FCD86D28"/>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A4D1884"/>
    <w:multiLevelType w:val="multilevel"/>
    <w:tmpl w:val="ED16E692"/>
    <w:lvl w:ilvl="0">
      <w:start w:val="11"/>
      <w:numFmt w:val="decimal"/>
      <w:lvlText w:val="%1"/>
      <w:lvlJc w:val="left"/>
      <w:pPr>
        <w:ind w:left="384" w:hanging="384"/>
      </w:pPr>
      <w:rPr>
        <w:rFonts w:hint="default"/>
      </w:rPr>
    </w:lvl>
    <w:lvl w:ilvl="1">
      <w:start w:val="1"/>
      <w:numFmt w:val="decimal"/>
      <w:lvlText w:val="%1.%2"/>
      <w:lvlJc w:val="left"/>
      <w:pPr>
        <w:ind w:left="1128" w:hanging="384"/>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7">
    <w:nsid w:val="2ED25DE5"/>
    <w:multiLevelType w:val="hybridMultilevel"/>
    <w:tmpl w:val="C850499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1BE0954"/>
    <w:multiLevelType w:val="multilevel"/>
    <w:tmpl w:val="04FA6964"/>
    <w:lvl w:ilvl="0">
      <w:start w:val="6"/>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3016991"/>
    <w:multiLevelType w:val="hybridMultilevel"/>
    <w:tmpl w:val="67FC9058"/>
    <w:lvl w:ilvl="0" w:tplc="F5F8D8C2">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9070628"/>
    <w:multiLevelType w:val="multilevel"/>
    <w:tmpl w:val="9A18FC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DC32736"/>
    <w:multiLevelType w:val="hybridMultilevel"/>
    <w:tmpl w:val="67FC9058"/>
    <w:lvl w:ilvl="0" w:tplc="F5F8D8C2">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EFD26C8"/>
    <w:multiLevelType w:val="multilevel"/>
    <w:tmpl w:val="16808F1A"/>
    <w:lvl w:ilvl="0">
      <w:start w:val="6"/>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3">
    <w:nsid w:val="4B4F5394"/>
    <w:multiLevelType w:val="hybridMultilevel"/>
    <w:tmpl w:val="507E7C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CF9268A"/>
    <w:multiLevelType w:val="multilevel"/>
    <w:tmpl w:val="5F3263F6"/>
    <w:lvl w:ilvl="0">
      <w:start w:val="7"/>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5">
    <w:nsid w:val="4D4522B4"/>
    <w:multiLevelType w:val="hybridMultilevel"/>
    <w:tmpl w:val="0A547C3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nsid w:val="52A602B6"/>
    <w:multiLevelType w:val="multilevel"/>
    <w:tmpl w:val="4ED4A5C2"/>
    <w:lvl w:ilvl="0">
      <w:start w:val="7"/>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7">
    <w:nsid w:val="55403D81"/>
    <w:multiLevelType w:val="multilevel"/>
    <w:tmpl w:val="85C6985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5F13716"/>
    <w:multiLevelType w:val="multilevel"/>
    <w:tmpl w:val="1938F356"/>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59B71727"/>
    <w:multiLevelType w:val="multilevel"/>
    <w:tmpl w:val="DFAC498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5A5C3F9B"/>
    <w:multiLevelType w:val="multilevel"/>
    <w:tmpl w:val="C4ACB6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BD36456"/>
    <w:multiLevelType w:val="multilevel"/>
    <w:tmpl w:val="063EDCA8"/>
    <w:lvl w:ilvl="0">
      <w:start w:val="11"/>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nsid w:val="5F0A46CC"/>
    <w:multiLevelType w:val="multilevel"/>
    <w:tmpl w:val="99D864E4"/>
    <w:lvl w:ilvl="0">
      <w:start w:val="11"/>
      <w:numFmt w:val="decimal"/>
      <w:lvlText w:val="%1"/>
      <w:lvlJc w:val="left"/>
      <w:pPr>
        <w:ind w:left="384" w:hanging="384"/>
      </w:pPr>
      <w:rPr>
        <w:rFonts w:hint="default"/>
        <w:b w:val="0"/>
      </w:rPr>
    </w:lvl>
    <w:lvl w:ilvl="1">
      <w:start w:val="1"/>
      <w:numFmt w:val="decimal"/>
      <w:lvlText w:val="%1.%2"/>
      <w:lvlJc w:val="left"/>
      <w:pPr>
        <w:ind w:left="1464" w:hanging="384"/>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3">
    <w:nsid w:val="6C3460D1"/>
    <w:multiLevelType w:val="hybridMultilevel"/>
    <w:tmpl w:val="0F966E2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nsid w:val="702165D5"/>
    <w:multiLevelType w:val="multilevel"/>
    <w:tmpl w:val="C5C4703C"/>
    <w:lvl w:ilvl="0">
      <w:start w:val="1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07D37DB"/>
    <w:multiLevelType w:val="multilevel"/>
    <w:tmpl w:val="2CC624D8"/>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13D106B"/>
    <w:multiLevelType w:val="multilevel"/>
    <w:tmpl w:val="F9EA071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776238B9"/>
    <w:multiLevelType w:val="multilevel"/>
    <w:tmpl w:val="EFD6AE20"/>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nsid w:val="795336C6"/>
    <w:multiLevelType w:val="multilevel"/>
    <w:tmpl w:val="F7F055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DD422F"/>
    <w:multiLevelType w:val="multilevel"/>
    <w:tmpl w:val="7292A948"/>
    <w:lvl w:ilvl="0">
      <w:start w:val="11"/>
      <w:numFmt w:val="decimal"/>
      <w:lvlText w:val="%1"/>
      <w:lvlJc w:val="left"/>
      <w:pPr>
        <w:ind w:left="384" w:hanging="384"/>
      </w:pPr>
      <w:rPr>
        <w:rFonts w:hint="default"/>
        <w:b w:val="0"/>
      </w:rPr>
    </w:lvl>
    <w:lvl w:ilvl="1">
      <w:start w:val="1"/>
      <w:numFmt w:val="decimal"/>
      <w:lvlText w:val="%1.%2"/>
      <w:lvlJc w:val="left"/>
      <w:pPr>
        <w:ind w:left="1104" w:hanging="384"/>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0"/>
  </w:num>
  <w:num w:numId="2">
    <w:abstractNumId w:val="19"/>
  </w:num>
  <w:num w:numId="3">
    <w:abstractNumId w:val="36"/>
  </w:num>
  <w:num w:numId="4">
    <w:abstractNumId w:val="2"/>
  </w:num>
  <w:num w:numId="5">
    <w:abstractNumId w:val="22"/>
  </w:num>
  <w:num w:numId="6">
    <w:abstractNumId w:val="28"/>
  </w:num>
  <w:num w:numId="7">
    <w:abstractNumId w:val="1"/>
  </w:num>
  <w:num w:numId="8">
    <w:abstractNumId w:val="25"/>
  </w:num>
  <w:num w:numId="9">
    <w:abstractNumId w:val="20"/>
  </w:num>
  <w:num w:numId="10">
    <w:abstractNumId w:val="14"/>
  </w:num>
  <w:num w:numId="11">
    <w:abstractNumId w:val="12"/>
  </w:num>
  <w:num w:numId="12">
    <w:abstractNumId w:val="8"/>
  </w:num>
  <w:num w:numId="13">
    <w:abstractNumId w:val="33"/>
  </w:num>
  <w:num w:numId="14">
    <w:abstractNumId w:val="18"/>
  </w:num>
  <w:num w:numId="15">
    <w:abstractNumId w:val="3"/>
  </w:num>
  <w:num w:numId="16">
    <w:abstractNumId w:val="38"/>
  </w:num>
  <w:num w:numId="17">
    <w:abstractNumId w:val="30"/>
  </w:num>
  <w:num w:numId="18">
    <w:abstractNumId w:val="26"/>
  </w:num>
  <w:num w:numId="19">
    <w:abstractNumId w:val="29"/>
  </w:num>
  <w:num w:numId="20">
    <w:abstractNumId w:val="9"/>
  </w:num>
  <w:num w:numId="21">
    <w:abstractNumId w:val="13"/>
  </w:num>
  <w:num w:numId="22">
    <w:abstractNumId w:val="27"/>
  </w:num>
  <w:num w:numId="23">
    <w:abstractNumId w:val="37"/>
  </w:num>
  <w:num w:numId="24">
    <w:abstractNumId w:val="4"/>
  </w:num>
  <w:num w:numId="25">
    <w:abstractNumId w:val="35"/>
  </w:num>
  <w:num w:numId="26">
    <w:abstractNumId w:val="34"/>
  </w:num>
  <w:num w:numId="27">
    <w:abstractNumId w:val="11"/>
  </w:num>
  <w:num w:numId="28">
    <w:abstractNumId w:val="15"/>
  </w:num>
  <w:num w:numId="29">
    <w:abstractNumId w:val="32"/>
  </w:num>
  <w:num w:numId="30">
    <w:abstractNumId w:val="39"/>
  </w:num>
  <w:num w:numId="31">
    <w:abstractNumId w:val="31"/>
  </w:num>
  <w:num w:numId="32">
    <w:abstractNumId w:val="7"/>
  </w:num>
  <w:num w:numId="33">
    <w:abstractNumId w:val="10"/>
  </w:num>
  <w:num w:numId="34">
    <w:abstractNumId w:val="16"/>
  </w:num>
  <w:num w:numId="35">
    <w:abstractNumId w:val="17"/>
  </w:num>
  <w:num w:numId="36">
    <w:abstractNumId w:val="23"/>
  </w:num>
  <w:num w:numId="37">
    <w:abstractNumId w:val="21"/>
  </w:num>
  <w:num w:numId="38">
    <w:abstractNumId w:val="6"/>
  </w:num>
  <w:num w:numId="39">
    <w:abstractNumId w:val="5"/>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792"/>
  <w:drawingGridVerticalSpacing w:val="720"/>
  <w:displayHorizontalDrawingGridEvery w:val="2"/>
  <w:doNotUseMarginsForDrawingGridOrigin/>
  <w:drawingGridHorizontalOrigin w:val="778"/>
  <w:drawingGridVerticalOrigin w:val="7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6F0"/>
    <w:rsid w:val="00013B67"/>
    <w:rsid w:val="00032FD1"/>
    <w:rsid w:val="000431D5"/>
    <w:rsid w:val="000639B9"/>
    <w:rsid w:val="00070DAD"/>
    <w:rsid w:val="000A1707"/>
    <w:rsid w:val="000B750F"/>
    <w:rsid w:val="000C301F"/>
    <w:rsid w:val="000F591B"/>
    <w:rsid w:val="00101F6B"/>
    <w:rsid w:val="001100D1"/>
    <w:rsid w:val="00126EEC"/>
    <w:rsid w:val="0013299E"/>
    <w:rsid w:val="00133E7C"/>
    <w:rsid w:val="00145E97"/>
    <w:rsid w:val="00152C77"/>
    <w:rsid w:val="00171562"/>
    <w:rsid w:val="001776D5"/>
    <w:rsid w:val="001859AF"/>
    <w:rsid w:val="0019391F"/>
    <w:rsid w:val="0019533C"/>
    <w:rsid w:val="001D23E5"/>
    <w:rsid w:val="001D5980"/>
    <w:rsid w:val="001D66D1"/>
    <w:rsid w:val="002047AD"/>
    <w:rsid w:val="00207DB1"/>
    <w:rsid w:val="00216E7F"/>
    <w:rsid w:val="002463B1"/>
    <w:rsid w:val="0025295F"/>
    <w:rsid w:val="00254BAC"/>
    <w:rsid w:val="00255F33"/>
    <w:rsid w:val="00276615"/>
    <w:rsid w:val="00295309"/>
    <w:rsid w:val="002A3038"/>
    <w:rsid w:val="002B610E"/>
    <w:rsid w:val="002C1703"/>
    <w:rsid w:val="002C2E04"/>
    <w:rsid w:val="002E377A"/>
    <w:rsid w:val="002F20CD"/>
    <w:rsid w:val="003110FE"/>
    <w:rsid w:val="00321B6D"/>
    <w:rsid w:val="00322AF4"/>
    <w:rsid w:val="00325C05"/>
    <w:rsid w:val="00330AF8"/>
    <w:rsid w:val="00357DDF"/>
    <w:rsid w:val="003A2A22"/>
    <w:rsid w:val="003C37AE"/>
    <w:rsid w:val="003C5519"/>
    <w:rsid w:val="003E487C"/>
    <w:rsid w:val="00401F1C"/>
    <w:rsid w:val="00446265"/>
    <w:rsid w:val="0045238E"/>
    <w:rsid w:val="00456EC0"/>
    <w:rsid w:val="00457CB8"/>
    <w:rsid w:val="004A1EF8"/>
    <w:rsid w:val="004B2266"/>
    <w:rsid w:val="004B4B2C"/>
    <w:rsid w:val="004C03B9"/>
    <w:rsid w:val="004D19E3"/>
    <w:rsid w:val="004D4362"/>
    <w:rsid w:val="004E378C"/>
    <w:rsid w:val="004F0149"/>
    <w:rsid w:val="004F608E"/>
    <w:rsid w:val="004F759F"/>
    <w:rsid w:val="00502BB7"/>
    <w:rsid w:val="00504868"/>
    <w:rsid w:val="00510A7B"/>
    <w:rsid w:val="00513DF9"/>
    <w:rsid w:val="00522F62"/>
    <w:rsid w:val="0052472F"/>
    <w:rsid w:val="00533A60"/>
    <w:rsid w:val="00543815"/>
    <w:rsid w:val="00554818"/>
    <w:rsid w:val="0056445F"/>
    <w:rsid w:val="00571D4A"/>
    <w:rsid w:val="005B0762"/>
    <w:rsid w:val="005D7538"/>
    <w:rsid w:val="005F334A"/>
    <w:rsid w:val="005F4CCF"/>
    <w:rsid w:val="00607E1F"/>
    <w:rsid w:val="0062690D"/>
    <w:rsid w:val="00632228"/>
    <w:rsid w:val="00634530"/>
    <w:rsid w:val="006607DB"/>
    <w:rsid w:val="00676862"/>
    <w:rsid w:val="00683747"/>
    <w:rsid w:val="006C252C"/>
    <w:rsid w:val="006C4098"/>
    <w:rsid w:val="006D1EBC"/>
    <w:rsid w:val="006F4D21"/>
    <w:rsid w:val="007066AA"/>
    <w:rsid w:val="00730D16"/>
    <w:rsid w:val="00742709"/>
    <w:rsid w:val="007954D3"/>
    <w:rsid w:val="007A2E73"/>
    <w:rsid w:val="007A4B90"/>
    <w:rsid w:val="007C2F6D"/>
    <w:rsid w:val="007C31AD"/>
    <w:rsid w:val="007D4B85"/>
    <w:rsid w:val="007F40FA"/>
    <w:rsid w:val="008129D2"/>
    <w:rsid w:val="0081531C"/>
    <w:rsid w:val="00816D47"/>
    <w:rsid w:val="00823955"/>
    <w:rsid w:val="00826707"/>
    <w:rsid w:val="008313EF"/>
    <w:rsid w:val="0084072C"/>
    <w:rsid w:val="0087498B"/>
    <w:rsid w:val="00886760"/>
    <w:rsid w:val="008B496D"/>
    <w:rsid w:val="008C44E3"/>
    <w:rsid w:val="008D242A"/>
    <w:rsid w:val="008F6025"/>
    <w:rsid w:val="009006EA"/>
    <w:rsid w:val="009239CD"/>
    <w:rsid w:val="00930F65"/>
    <w:rsid w:val="00976207"/>
    <w:rsid w:val="00990AE2"/>
    <w:rsid w:val="009A2AC3"/>
    <w:rsid w:val="009B3780"/>
    <w:rsid w:val="009B58C7"/>
    <w:rsid w:val="009B64FF"/>
    <w:rsid w:val="009B6D44"/>
    <w:rsid w:val="009B7C48"/>
    <w:rsid w:val="009C44DD"/>
    <w:rsid w:val="009D4626"/>
    <w:rsid w:val="009F096E"/>
    <w:rsid w:val="009F2292"/>
    <w:rsid w:val="009F2E1B"/>
    <w:rsid w:val="00A0091E"/>
    <w:rsid w:val="00A049E7"/>
    <w:rsid w:val="00A277F2"/>
    <w:rsid w:val="00A278C3"/>
    <w:rsid w:val="00A32DEC"/>
    <w:rsid w:val="00A63D59"/>
    <w:rsid w:val="00A655D3"/>
    <w:rsid w:val="00A73190"/>
    <w:rsid w:val="00A8450E"/>
    <w:rsid w:val="00A8537D"/>
    <w:rsid w:val="00A869E9"/>
    <w:rsid w:val="00A9624C"/>
    <w:rsid w:val="00AA5BC7"/>
    <w:rsid w:val="00AA7559"/>
    <w:rsid w:val="00AC3339"/>
    <w:rsid w:val="00AD3D0B"/>
    <w:rsid w:val="00AD723A"/>
    <w:rsid w:val="00AE35DC"/>
    <w:rsid w:val="00AE4A58"/>
    <w:rsid w:val="00B15326"/>
    <w:rsid w:val="00B229B8"/>
    <w:rsid w:val="00B4354B"/>
    <w:rsid w:val="00B522C0"/>
    <w:rsid w:val="00B64C6D"/>
    <w:rsid w:val="00B86D4B"/>
    <w:rsid w:val="00BC6722"/>
    <w:rsid w:val="00BD24D1"/>
    <w:rsid w:val="00BD71B7"/>
    <w:rsid w:val="00BE222B"/>
    <w:rsid w:val="00BE2613"/>
    <w:rsid w:val="00BF0DD9"/>
    <w:rsid w:val="00C070A5"/>
    <w:rsid w:val="00C26E23"/>
    <w:rsid w:val="00C425DC"/>
    <w:rsid w:val="00C51378"/>
    <w:rsid w:val="00C8267D"/>
    <w:rsid w:val="00C83BE4"/>
    <w:rsid w:val="00C93A1D"/>
    <w:rsid w:val="00C9796F"/>
    <w:rsid w:val="00CD0E80"/>
    <w:rsid w:val="00CE1A3C"/>
    <w:rsid w:val="00D16FC3"/>
    <w:rsid w:val="00D329B4"/>
    <w:rsid w:val="00D32C3E"/>
    <w:rsid w:val="00D60435"/>
    <w:rsid w:val="00D70927"/>
    <w:rsid w:val="00DA6300"/>
    <w:rsid w:val="00DA79D6"/>
    <w:rsid w:val="00DD31E7"/>
    <w:rsid w:val="00DF3095"/>
    <w:rsid w:val="00E11288"/>
    <w:rsid w:val="00E12514"/>
    <w:rsid w:val="00E508A5"/>
    <w:rsid w:val="00E65825"/>
    <w:rsid w:val="00EB2267"/>
    <w:rsid w:val="00EB71B7"/>
    <w:rsid w:val="00ED108D"/>
    <w:rsid w:val="00EE1611"/>
    <w:rsid w:val="00F017DB"/>
    <w:rsid w:val="00F04DAA"/>
    <w:rsid w:val="00F24ADD"/>
    <w:rsid w:val="00F251D7"/>
    <w:rsid w:val="00F262CA"/>
    <w:rsid w:val="00F8201D"/>
    <w:rsid w:val="00F91ADE"/>
    <w:rsid w:val="00F92E09"/>
    <w:rsid w:val="00FA7FC8"/>
    <w:rsid w:val="00FC32E1"/>
    <w:rsid w:val="00FE48EA"/>
    <w:rsid w:val="00FF04FD"/>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BC"/>
    <w:rPr>
      <w:rFonts w:ascii="Arial" w:eastAsia="Times New Roman" w:hAnsi="Arial"/>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and Footer"/>
    <w:basedOn w:val="Normal"/>
    <w:link w:val="HeaderChar"/>
    <w:uiPriority w:val="99"/>
    <w:unhideWhenUsed/>
    <w:rsid w:val="00612C30"/>
    <w:pPr>
      <w:tabs>
        <w:tab w:val="center" w:pos="4680"/>
        <w:tab w:val="right" w:pos="9360"/>
      </w:tabs>
    </w:pPr>
    <w:rPr>
      <w:color w:val="E41E2B"/>
      <w:sz w:val="14"/>
    </w:rPr>
  </w:style>
  <w:style w:type="character" w:customStyle="1" w:styleId="HeaderChar">
    <w:name w:val="Header Char"/>
    <w:aliases w:val="Header and Footer Char"/>
    <w:link w:val="Header"/>
    <w:uiPriority w:val="99"/>
    <w:rsid w:val="00612C30"/>
    <w:rPr>
      <w:rFonts w:ascii="Arial" w:hAnsi="Arial"/>
      <w:color w:val="E41E2B"/>
      <w:sz w:val="14"/>
    </w:rPr>
  </w:style>
  <w:style w:type="paragraph" w:styleId="Footer">
    <w:name w:val="footer"/>
    <w:basedOn w:val="Normal"/>
    <w:link w:val="FooterChar"/>
    <w:uiPriority w:val="99"/>
    <w:unhideWhenUsed/>
    <w:rsid w:val="000E56F0"/>
    <w:pPr>
      <w:tabs>
        <w:tab w:val="center" w:pos="4680"/>
        <w:tab w:val="right" w:pos="9360"/>
      </w:tabs>
    </w:pPr>
  </w:style>
  <w:style w:type="character" w:customStyle="1" w:styleId="FooterChar">
    <w:name w:val="Footer Char"/>
    <w:basedOn w:val="DefaultParagraphFont"/>
    <w:link w:val="Footer"/>
    <w:uiPriority w:val="99"/>
    <w:rsid w:val="000E56F0"/>
  </w:style>
  <w:style w:type="paragraph" w:styleId="BalloonText">
    <w:name w:val="Balloon Text"/>
    <w:basedOn w:val="Normal"/>
    <w:link w:val="BalloonTextChar"/>
    <w:uiPriority w:val="99"/>
    <w:semiHidden/>
    <w:unhideWhenUsed/>
    <w:rsid w:val="000E56F0"/>
    <w:rPr>
      <w:rFonts w:ascii="Tahoma" w:hAnsi="Tahoma" w:cs="Tahoma"/>
      <w:sz w:val="16"/>
      <w:szCs w:val="16"/>
    </w:rPr>
  </w:style>
  <w:style w:type="character" w:customStyle="1" w:styleId="BalloonTextChar">
    <w:name w:val="Balloon Text Char"/>
    <w:link w:val="BalloonText"/>
    <w:uiPriority w:val="99"/>
    <w:semiHidden/>
    <w:rsid w:val="000E56F0"/>
    <w:rPr>
      <w:rFonts w:ascii="Tahoma" w:hAnsi="Tahoma" w:cs="Tahoma"/>
      <w:sz w:val="16"/>
      <w:szCs w:val="16"/>
    </w:rPr>
  </w:style>
  <w:style w:type="character" w:styleId="Hyperlink">
    <w:name w:val="Hyperlink"/>
    <w:uiPriority w:val="99"/>
    <w:unhideWhenUsed/>
    <w:rsid w:val="005F334A"/>
    <w:rPr>
      <w:color w:val="0000FF"/>
      <w:u w:val="single"/>
    </w:rPr>
  </w:style>
  <w:style w:type="paragraph" w:styleId="NormalWeb">
    <w:name w:val="Normal (Web)"/>
    <w:basedOn w:val="Normal"/>
    <w:uiPriority w:val="99"/>
    <w:semiHidden/>
    <w:unhideWhenUsed/>
    <w:rsid w:val="00BC6722"/>
    <w:pPr>
      <w:spacing w:before="100" w:beforeAutospacing="1" w:after="100" w:afterAutospacing="1"/>
    </w:pPr>
    <w:rPr>
      <w:rFonts w:ascii="Times New Roman" w:hAnsi="Times New Roman"/>
      <w:sz w:val="24"/>
      <w:lang w:val="en-ZA" w:eastAsia="en-ZA"/>
    </w:rPr>
  </w:style>
  <w:style w:type="paragraph" w:styleId="ListParagraph">
    <w:name w:val="List Paragraph"/>
    <w:basedOn w:val="Normal"/>
    <w:uiPriority w:val="34"/>
    <w:qFormat/>
    <w:rsid w:val="00C8267D"/>
    <w:pPr>
      <w:spacing w:after="160" w:line="259" w:lineRule="auto"/>
      <w:ind w:left="720"/>
      <w:contextualSpacing/>
    </w:pPr>
    <w:rPr>
      <w:rFonts w:ascii="Calibri" w:eastAsia="Calibri" w:hAnsi="Calibri"/>
      <w:sz w:val="22"/>
      <w:szCs w:val="22"/>
      <w:lang w:val="en-ZA"/>
    </w:rPr>
  </w:style>
  <w:style w:type="character" w:styleId="CommentReference">
    <w:name w:val="annotation reference"/>
    <w:uiPriority w:val="99"/>
    <w:semiHidden/>
    <w:unhideWhenUsed/>
    <w:rsid w:val="00533A60"/>
    <w:rPr>
      <w:sz w:val="16"/>
      <w:szCs w:val="16"/>
    </w:rPr>
  </w:style>
  <w:style w:type="paragraph" w:styleId="CommentText">
    <w:name w:val="annotation text"/>
    <w:basedOn w:val="Normal"/>
    <w:link w:val="CommentTextChar"/>
    <w:uiPriority w:val="99"/>
    <w:semiHidden/>
    <w:unhideWhenUsed/>
    <w:rsid w:val="00533A60"/>
    <w:rPr>
      <w:szCs w:val="20"/>
    </w:rPr>
  </w:style>
  <w:style w:type="character" w:customStyle="1" w:styleId="CommentTextChar">
    <w:name w:val="Comment Text Char"/>
    <w:link w:val="CommentText"/>
    <w:uiPriority w:val="99"/>
    <w:semiHidden/>
    <w:rsid w:val="00533A60"/>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533A60"/>
    <w:rPr>
      <w:b/>
      <w:bCs/>
    </w:rPr>
  </w:style>
  <w:style w:type="character" w:customStyle="1" w:styleId="CommentSubjectChar">
    <w:name w:val="Comment Subject Char"/>
    <w:link w:val="CommentSubject"/>
    <w:uiPriority w:val="99"/>
    <w:semiHidden/>
    <w:rsid w:val="00533A60"/>
    <w:rPr>
      <w:rFonts w:ascii="Arial" w:eastAsia="Times New Roman" w:hAnsi="Arial"/>
      <w:b/>
      <w:bCs/>
      <w:lang w:val="en-US" w:eastAsia="en-US"/>
    </w:rPr>
  </w:style>
</w:styles>
</file>

<file path=word/webSettings.xml><?xml version="1.0" encoding="utf-8"?>
<w:webSettings xmlns:r="http://schemas.openxmlformats.org/officeDocument/2006/relationships" xmlns:w="http://schemas.openxmlformats.org/wordprocessingml/2006/main">
  <w:divs>
    <w:div w:id="18323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safoodfestival.co.za" TargetMode="External"/><Relationship Id="rId13" Type="http://schemas.openxmlformats.org/officeDocument/2006/relationships/hyperlink" Target="http://www.ccbsafoodfestival.co.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bsafoodfestival.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bsafoodfestival.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cbsafoodfestival.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bsafoodfestival.co.za" TargetMode="External"/><Relationship Id="rId14" Type="http://schemas.openxmlformats.org/officeDocument/2006/relationships/hyperlink" Target="http://www.ccbsafoodfestival.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D255-F0B0-4AA3-9852-E759C860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2070</Words>
  <Characters>11799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Coca-Cola Company</Company>
  <LinksUpToDate>false</LinksUpToDate>
  <CharactersWithSpaces>13842</CharactersWithSpaces>
  <SharedDoc>false</SharedDoc>
  <HLinks>
    <vt:vector size="42" baseType="variant">
      <vt:variant>
        <vt:i4>6750319</vt:i4>
      </vt:variant>
      <vt:variant>
        <vt:i4>18</vt:i4>
      </vt:variant>
      <vt:variant>
        <vt:i4>0</vt:i4>
      </vt:variant>
      <vt:variant>
        <vt:i4>5</vt:i4>
      </vt:variant>
      <vt:variant>
        <vt:lpwstr>http://www.ccbsafoodfestival.co.za/</vt:lpwstr>
      </vt:variant>
      <vt:variant>
        <vt:lpwstr/>
      </vt:variant>
      <vt:variant>
        <vt:i4>6750319</vt:i4>
      </vt:variant>
      <vt:variant>
        <vt:i4>15</vt:i4>
      </vt:variant>
      <vt:variant>
        <vt:i4>0</vt:i4>
      </vt:variant>
      <vt:variant>
        <vt:i4>5</vt:i4>
      </vt:variant>
      <vt:variant>
        <vt:lpwstr>http://www.ccbsafoodfestival.co.za/</vt:lpwstr>
      </vt:variant>
      <vt:variant>
        <vt:lpwstr/>
      </vt:variant>
      <vt:variant>
        <vt:i4>6750319</vt:i4>
      </vt:variant>
      <vt:variant>
        <vt:i4>12</vt:i4>
      </vt:variant>
      <vt:variant>
        <vt:i4>0</vt:i4>
      </vt:variant>
      <vt:variant>
        <vt:i4>5</vt:i4>
      </vt:variant>
      <vt:variant>
        <vt:lpwstr>http://www.ccbsafoodfestival.co.za/</vt:lpwstr>
      </vt:variant>
      <vt:variant>
        <vt:lpwstr/>
      </vt:variant>
      <vt:variant>
        <vt:i4>6750319</vt:i4>
      </vt:variant>
      <vt:variant>
        <vt:i4>9</vt:i4>
      </vt:variant>
      <vt:variant>
        <vt:i4>0</vt:i4>
      </vt:variant>
      <vt:variant>
        <vt:i4>5</vt:i4>
      </vt:variant>
      <vt:variant>
        <vt:lpwstr>http://www.ccbsafoodfestival.co.za/</vt:lpwstr>
      </vt:variant>
      <vt:variant>
        <vt:lpwstr/>
      </vt:variant>
      <vt:variant>
        <vt:i4>6750319</vt:i4>
      </vt:variant>
      <vt:variant>
        <vt:i4>6</vt:i4>
      </vt:variant>
      <vt:variant>
        <vt:i4>0</vt:i4>
      </vt:variant>
      <vt:variant>
        <vt:i4>5</vt:i4>
      </vt:variant>
      <vt:variant>
        <vt:lpwstr>http://www.ccbsafoodfestival.co.za/</vt:lpwstr>
      </vt:variant>
      <vt:variant>
        <vt:lpwstr/>
      </vt:variant>
      <vt:variant>
        <vt:i4>6750319</vt:i4>
      </vt:variant>
      <vt:variant>
        <vt:i4>3</vt:i4>
      </vt:variant>
      <vt:variant>
        <vt:i4>0</vt:i4>
      </vt:variant>
      <vt:variant>
        <vt:i4>5</vt:i4>
      </vt:variant>
      <vt:variant>
        <vt:lpwstr>http://www.ccbsafoodfestival.co.za/</vt:lpwstr>
      </vt:variant>
      <vt:variant>
        <vt:lpwstr/>
      </vt:variant>
      <vt:variant>
        <vt:i4>6750319</vt:i4>
      </vt:variant>
      <vt:variant>
        <vt:i4>0</vt:i4>
      </vt:variant>
      <vt:variant>
        <vt:i4>0</vt:i4>
      </vt:variant>
      <vt:variant>
        <vt:i4>5</vt:i4>
      </vt:variant>
      <vt:variant>
        <vt:lpwstr>http://www.ccbsafoodfestival.co.za/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Coca-Cola User</dc:creator>
  <cp:keywords/>
  <cp:lastModifiedBy>admin-pc</cp:lastModifiedBy>
  <cp:revision>2</cp:revision>
  <cp:lastPrinted>2016-06-24T08:09:00Z</cp:lastPrinted>
  <dcterms:created xsi:type="dcterms:W3CDTF">2016-12-08T11:42:00Z</dcterms:created>
  <dcterms:modified xsi:type="dcterms:W3CDTF">2016-12-08T11:42:00Z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3b5ab005-518d-4b32-a684-a73bac983683</vt:lpwstr>
  </property>
  <property fmtid="{D5CDD505-2E9C-101B-9397-08002B2CF9AE}" pid="3" name="MODFILEGUID">
    <vt:lpwstr>53d2eabf-2d6e-4f49-9d95-b9559afa1a13</vt:lpwstr>
  </property>
  <property fmtid="{D5CDD505-2E9C-101B-9397-08002B2CF9AE}" pid="4" name="FILEOWNER">
    <vt:lpwstr>A55544</vt:lpwstr>
  </property>
  <property fmtid="{D5CDD505-2E9C-101B-9397-08002B2CF9AE}" pid="5" name="MODFILEOWNER">
    <vt:lpwstr>A55544</vt:lpwstr>
  </property>
  <property fmtid="{D5CDD505-2E9C-101B-9397-08002B2CF9AE}" pid="6" name="IPPCLASS">
    <vt:i4>0</vt:i4>
  </property>
  <property fmtid="{D5CDD505-2E9C-101B-9397-08002B2CF9AE}" pid="7" name="MODIPPCLASS">
    <vt:i4>0</vt:i4>
  </property>
  <property fmtid="{D5CDD505-2E9C-101B-9397-08002B2CF9AE}" pid="8" name="MACHINEID">
    <vt:lpwstr>A55544-1238</vt:lpwstr>
  </property>
  <property fmtid="{D5CDD505-2E9C-101B-9397-08002B2CF9AE}" pid="9" name="MODMACHINEID">
    <vt:lpwstr>A55544-1238</vt:lpwstr>
  </property>
  <property fmtid="{D5CDD505-2E9C-101B-9397-08002B2CF9AE}" pid="10" name="CURRENTCLASS">
    <vt:lpwstr>Classified - Use Current Classification</vt:lpwstr>
  </property>
</Properties>
</file>