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F2" w:rsidRPr="008E5D79" w:rsidRDefault="004746F2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DB13CD" w:rsidRPr="008E5D79" w:rsidRDefault="001E3362" w:rsidP="008E5D79">
      <w:pPr>
        <w:spacing w:after="0" w:line="360" w:lineRule="auto"/>
        <w:jc w:val="center"/>
        <w:rPr>
          <w:rFonts w:asciiTheme="minorBidi" w:hAnsiTheme="minorBidi"/>
          <w:sz w:val="48"/>
          <w:szCs w:val="48"/>
          <w:u w:val="single"/>
        </w:rPr>
      </w:pPr>
      <w:r w:rsidRPr="008E5D79">
        <w:rPr>
          <w:rFonts w:asciiTheme="minorBidi" w:hAnsiTheme="minorBidi"/>
          <w:i/>
          <w:iCs/>
          <w:sz w:val="48"/>
          <w:szCs w:val="48"/>
          <w:u w:val="single"/>
        </w:rPr>
        <w:t>EDS ONLINE</w:t>
      </w:r>
      <w:r w:rsidRPr="008E5D79">
        <w:rPr>
          <w:rFonts w:asciiTheme="minorBidi" w:hAnsiTheme="minorBidi"/>
          <w:sz w:val="48"/>
          <w:szCs w:val="48"/>
          <w:u w:val="single"/>
        </w:rPr>
        <w:t xml:space="preserve"> INSTRUCTIONAL GUIDE</w:t>
      </w:r>
    </w:p>
    <w:p w:rsidR="008E5D79" w:rsidRPr="008E5D79" w:rsidRDefault="008E5D79" w:rsidP="008E5D79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1028700" cy="2110494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1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120385" w:rsidRPr="008E5D79" w:rsidRDefault="00120385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The </w:t>
      </w:r>
      <w:proofErr w:type="gramStart"/>
      <w:r w:rsidR="001E3362" w:rsidRPr="008E5D79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="001E3362" w:rsidRPr="008E5D79">
        <w:rPr>
          <w:rFonts w:asciiTheme="minorBidi" w:hAnsiTheme="minorBidi"/>
          <w:i/>
          <w:iCs/>
          <w:sz w:val="24"/>
          <w:szCs w:val="24"/>
        </w:rPr>
        <w:t xml:space="preserve"> online</w:t>
      </w:r>
      <w:r w:rsidRPr="008E5D79">
        <w:rPr>
          <w:rFonts w:asciiTheme="minorBidi" w:hAnsiTheme="minorBidi"/>
          <w:sz w:val="24"/>
          <w:szCs w:val="24"/>
        </w:rPr>
        <w:t xml:space="preserve">is an electronic learning environment that is used by SBL students and staff for </w:t>
      </w:r>
      <w:r w:rsidR="001E3362" w:rsidRPr="008E5D79">
        <w:rPr>
          <w:rFonts w:asciiTheme="minorBidi" w:hAnsiTheme="minorBidi"/>
          <w:sz w:val="24"/>
          <w:szCs w:val="24"/>
        </w:rPr>
        <w:t>communication and assignment submission purposes</w:t>
      </w:r>
      <w:r w:rsidRPr="008E5D79">
        <w:rPr>
          <w:rFonts w:asciiTheme="minorBidi" w:hAnsiTheme="minorBidi"/>
          <w:sz w:val="24"/>
          <w:szCs w:val="24"/>
        </w:rPr>
        <w:t xml:space="preserve">. The basic </w:t>
      </w:r>
      <w:r w:rsidR="001E3362" w:rsidRPr="008E5D79">
        <w:rPr>
          <w:rFonts w:asciiTheme="minorBidi" w:hAnsiTheme="minorBidi"/>
          <w:sz w:val="24"/>
          <w:szCs w:val="24"/>
        </w:rPr>
        <w:t>functionally</w:t>
      </w:r>
      <w:r w:rsidRPr="008E5D79">
        <w:rPr>
          <w:rFonts w:asciiTheme="minorBidi" w:hAnsiTheme="minorBidi"/>
          <w:sz w:val="24"/>
          <w:szCs w:val="24"/>
        </w:rPr>
        <w:t xml:space="preserve"> of the </w:t>
      </w:r>
      <w:r w:rsidRPr="008E5D79">
        <w:rPr>
          <w:rFonts w:asciiTheme="minorBidi" w:hAnsiTheme="minorBidi"/>
          <w:i/>
          <w:iCs/>
          <w:sz w:val="24"/>
          <w:szCs w:val="24"/>
        </w:rPr>
        <w:t>eds</w:t>
      </w:r>
      <w:r w:rsidR="001E3362" w:rsidRPr="008E5D79">
        <w:rPr>
          <w:rFonts w:asciiTheme="minorBidi" w:hAnsiTheme="minorBidi"/>
          <w:i/>
          <w:iCs/>
          <w:sz w:val="24"/>
          <w:szCs w:val="24"/>
        </w:rPr>
        <w:t>online</w:t>
      </w:r>
      <w:r w:rsidR="001E3362" w:rsidRPr="008E5D79">
        <w:rPr>
          <w:rFonts w:asciiTheme="minorBidi" w:hAnsiTheme="minorBidi"/>
          <w:sz w:val="24"/>
          <w:szCs w:val="24"/>
        </w:rPr>
        <w:t>consists</w:t>
      </w:r>
      <w:r w:rsidRPr="008E5D79">
        <w:rPr>
          <w:rFonts w:asciiTheme="minorBidi" w:hAnsiTheme="minorBidi"/>
          <w:sz w:val="24"/>
          <w:szCs w:val="24"/>
        </w:rPr>
        <w:t xml:space="preserve"> of:</w:t>
      </w:r>
    </w:p>
    <w:p w:rsidR="00120385" w:rsidRPr="008E5D79" w:rsidRDefault="00120385" w:rsidP="00497DD2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General </w:t>
      </w:r>
      <w:r w:rsidR="001E3362" w:rsidRPr="008E5D79">
        <w:rPr>
          <w:rFonts w:asciiTheme="minorBidi" w:hAnsiTheme="minorBidi"/>
          <w:sz w:val="24"/>
          <w:szCs w:val="24"/>
        </w:rPr>
        <w:t>SBL announcements</w:t>
      </w:r>
      <w:r w:rsidR="00497DD2">
        <w:rPr>
          <w:rFonts w:asciiTheme="minorBidi" w:hAnsiTheme="minorBidi"/>
          <w:sz w:val="24"/>
          <w:szCs w:val="24"/>
        </w:rPr>
        <w:t>;</w:t>
      </w:r>
    </w:p>
    <w:p w:rsidR="00120385" w:rsidRPr="008E5D79" w:rsidRDefault="001E3362" w:rsidP="00497DD2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Programmeannouncements</w:t>
      </w:r>
      <w:r w:rsidR="00497DD2">
        <w:rPr>
          <w:rFonts w:asciiTheme="minorBidi" w:hAnsiTheme="minorBidi"/>
          <w:sz w:val="24"/>
          <w:szCs w:val="24"/>
        </w:rPr>
        <w:t>;</w:t>
      </w:r>
    </w:p>
    <w:p w:rsidR="00120385" w:rsidRPr="008E5D79" w:rsidRDefault="001E3362" w:rsidP="008E5D79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Module specific announcements</w:t>
      </w:r>
      <w:r w:rsidR="00497DD2">
        <w:rPr>
          <w:rFonts w:asciiTheme="minorBidi" w:hAnsiTheme="minorBidi"/>
          <w:sz w:val="24"/>
          <w:szCs w:val="24"/>
        </w:rPr>
        <w:t>;</w:t>
      </w:r>
    </w:p>
    <w:p w:rsidR="00120385" w:rsidRPr="008E5D79" w:rsidRDefault="001E3362" w:rsidP="008E5D79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Assignment</w:t>
      </w:r>
      <w:r w:rsidR="00120385" w:rsidRPr="008E5D79">
        <w:rPr>
          <w:rFonts w:asciiTheme="minorBidi" w:hAnsiTheme="minorBidi"/>
          <w:sz w:val="24"/>
          <w:szCs w:val="24"/>
        </w:rPr>
        <w:t xml:space="preserve"> submission</w:t>
      </w:r>
      <w:r w:rsidRPr="008E5D79">
        <w:rPr>
          <w:rFonts w:asciiTheme="minorBidi" w:hAnsiTheme="minorBidi"/>
          <w:sz w:val="24"/>
          <w:szCs w:val="24"/>
        </w:rPr>
        <w:t>s</w:t>
      </w:r>
      <w:r w:rsidR="00497DD2">
        <w:rPr>
          <w:rFonts w:asciiTheme="minorBidi" w:hAnsiTheme="minorBidi"/>
          <w:sz w:val="24"/>
          <w:szCs w:val="24"/>
        </w:rPr>
        <w:t>; and</w:t>
      </w:r>
    </w:p>
    <w:p w:rsidR="00120385" w:rsidRDefault="00497DD2" w:rsidP="008E5D79">
      <w:pPr>
        <w:pStyle w:val="ListParagraph"/>
        <w:numPr>
          <w:ilvl w:val="0"/>
          <w:numId w:val="2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</w:t>
      </w:r>
      <w:r w:rsidR="00120385" w:rsidRPr="008E5D79">
        <w:rPr>
          <w:rFonts w:asciiTheme="minorBidi" w:hAnsiTheme="minorBidi"/>
          <w:sz w:val="24"/>
          <w:szCs w:val="24"/>
        </w:rPr>
        <w:t>ther communication tools</w:t>
      </w:r>
      <w:r w:rsidR="008A47BE" w:rsidRPr="008E5D79">
        <w:rPr>
          <w:rFonts w:asciiTheme="minorBidi" w:hAnsiTheme="minorBidi"/>
          <w:sz w:val="24"/>
          <w:szCs w:val="24"/>
        </w:rPr>
        <w:t xml:space="preserve">, such as chat </w:t>
      </w:r>
      <w:r w:rsidR="001E3362" w:rsidRPr="008E5D79">
        <w:rPr>
          <w:rFonts w:asciiTheme="minorBidi" w:hAnsiTheme="minorBidi"/>
          <w:sz w:val="24"/>
          <w:szCs w:val="24"/>
        </w:rPr>
        <w:t>facilities</w:t>
      </w:r>
      <w:r w:rsidR="008A47BE" w:rsidRPr="008E5D79">
        <w:rPr>
          <w:rFonts w:asciiTheme="minorBidi" w:hAnsiTheme="minorBidi"/>
          <w:sz w:val="24"/>
          <w:szCs w:val="24"/>
        </w:rPr>
        <w:t xml:space="preserve">, </w:t>
      </w:r>
      <w:r w:rsidR="001E3362" w:rsidRPr="008E5D79">
        <w:rPr>
          <w:rFonts w:asciiTheme="minorBidi" w:hAnsiTheme="minorBidi"/>
          <w:sz w:val="24"/>
          <w:szCs w:val="24"/>
        </w:rPr>
        <w:t>podcasts</w:t>
      </w:r>
      <w:r w:rsidR="008A47BE" w:rsidRPr="008E5D79">
        <w:rPr>
          <w:rFonts w:asciiTheme="minorBidi" w:hAnsiTheme="minorBidi"/>
          <w:sz w:val="24"/>
          <w:szCs w:val="24"/>
        </w:rPr>
        <w:t xml:space="preserve">, </w:t>
      </w:r>
      <w:r w:rsidR="001E3362" w:rsidRPr="008E5D79">
        <w:rPr>
          <w:rFonts w:asciiTheme="minorBidi" w:hAnsiTheme="minorBidi"/>
          <w:sz w:val="24"/>
          <w:szCs w:val="24"/>
        </w:rPr>
        <w:t>etc.</w:t>
      </w:r>
      <w:r w:rsidR="008A47BE" w:rsidRPr="008E5D79">
        <w:rPr>
          <w:rFonts w:asciiTheme="minorBidi" w:hAnsiTheme="minorBidi"/>
          <w:sz w:val="24"/>
          <w:szCs w:val="24"/>
        </w:rPr>
        <w:t xml:space="preserve"> which are </w:t>
      </w:r>
      <w:r w:rsidR="001E3362" w:rsidRPr="008E5D79">
        <w:rPr>
          <w:rFonts w:asciiTheme="minorBidi" w:hAnsiTheme="minorBidi"/>
          <w:sz w:val="24"/>
          <w:szCs w:val="24"/>
        </w:rPr>
        <w:t xml:space="preserve">specific </w:t>
      </w:r>
      <w:r w:rsidR="008A47BE" w:rsidRPr="008E5D79">
        <w:rPr>
          <w:rFonts w:asciiTheme="minorBidi" w:hAnsiTheme="minorBidi"/>
          <w:sz w:val="24"/>
          <w:szCs w:val="24"/>
        </w:rPr>
        <w:t xml:space="preserve">to </w:t>
      </w:r>
      <w:r w:rsidR="008A47BE" w:rsidRPr="00497DD2">
        <w:rPr>
          <w:rFonts w:asciiTheme="minorBidi" w:hAnsiTheme="minorBidi"/>
          <w:i/>
          <w:iCs/>
          <w:sz w:val="24"/>
          <w:szCs w:val="24"/>
        </w:rPr>
        <w:t>some</w:t>
      </w:r>
      <w:r w:rsidR="008A47BE" w:rsidRPr="008E5D79">
        <w:rPr>
          <w:rFonts w:asciiTheme="minorBidi" w:hAnsiTheme="minorBidi"/>
          <w:sz w:val="24"/>
          <w:szCs w:val="24"/>
        </w:rPr>
        <w:t xml:space="preserve"> SBL </w:t>
      </w:r>
      <w:r w:rsidR="001E3362" w:rsidRPr="008E5D79">
        <w:rPr>
          <w:rFonts w:asciiTheme="minorBidi" w:hAnsiTheme="minorBidi"/>
          <w:sz w:val="24"/>
          <w:szCs w:val="24"/>
        </w:rPr>
        <w:t>modules</w:t>
      </w:r>
    </w:p>
    <w:p w:rsidR="008E5D79" w:rsidRPr="008E5D79" w:rsidRDefault="008E5D79" w:rsidP="008E5D79">
      <w:pPr>
        <w:pStyle w:val="ListParagraph"/>
        <w:spacing w:after="0" w:line="360" w:lineRule="auto"/>
        <w:rPr>
          <w:rFonts w:asciiTheme="minorBidi" w:hAnsiTheme="minorBidi"/>
          <w:sz w:val="24"/>
          <w:szCs w:val="24"/>
        </w:rPr>
      </w:pPr>
    </w:p>
    <w:p w:rsidR="008A47BE" w:rsidRDefault="009C367C" w:rsidP="008E5D79">
      <w:pPr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Mi</w:t>
      </w:r>
      <w:r w:rsidR="001E3362" w:rsidRPr="008E5D79">
        <w:rPr>
          <w:rFonts w:asciiTheme="minorBidi" w:hAnsiTheme="minorBidi"/>
          <w:b/>
          <w:bCs/>
          <w:sz w:val="24"/>
          <w:szCs w:val="24"/>
          <w:u w:val="single"/>
        </w:rPr>
        <w:t>nimum requirements to use the</w:t>
      </w:r>
      <w:r w:rsidR="001E3362" w:rsidRPr="008E5D79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eds online</w:t>
      </w:r>
    </w:p>
    <w:p w:rsidR="00067035" w:rsidRPr="008E5D79" w:rsidRDefault="00067035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9C367C" w:rsidRPr="008E5D79" w:rsidRDefault="001E3362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To use the </w:t>
      </w:r>
      <w:proofErr w:type="gramStart"/>
      <w:r w:rsidRPr="008E5D79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Pr="008E5D79">
        <w:rPr>
          <w:rFonts w:asciiTheme="minorBidi" w:hAnsiTheme="minorBidi"/>
          <w:i/>
          <w:iCs/>
          <w:sz w:val="24"/>
          <w:szCs w:val="24"/>
        </w:rPr>
        <w:t xml:space="preserve"> online</w:t>
      </w:r>
      <w:r w:rsidRPr="008E5D79">
        <w:rPr>
          <w:rFonts w:asciiTheme="minorBidi" w:hAnsiTheme="minorBidi"/>
          <w:sz w:val="24"/>
          <w:szCs w:val="24"/>
        </w:rPr>
        <w:t xml:space="preserve"> you must have a working internet connection.</w:t>
      </w:r>
    </w:p>
    <w:p w:rsidR="001E3362" w:rsidRPr="008E5D79" w:rsidRDefault="001E3362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The following browsers are recommended:</w:t>
      </w:r>
    </w:p>
    <w:p w:rsidR="001E3362" w:rsidRPr="001E3362" w:rsidRDefault="001E3362" w:rsidP="008E5D79">
      <w:pPr>
        <w:numPr>
          <w:ilvl w:val="0"/>
          <w:numId w:val="3"/>
        </w:numPr>
        <w:spacing w:before="100" w:beforeAutospacing="1" w:after="0" w:line="360" w:lineRule="auto"/>
        <w:rPr>
          <w:rFonts w:asciiTheme="minorBidi" w:eastAsia="Times New Roman" w:hAnsiTheme="minorBidi"/>
          <w:sz w:val="24"/>
          <w:szCs w:val="24"/>
          <w:lang w:eastAsia="en-ZA"/>
        </w:rPr>
      </w:pPr>
      <w:r w:rsidRPr="001E3362">
        <w:rPr>
          <w:rFonts w:asciiTheme="minorBidi" w:eastAsia="Times New Roman" w:hAnsiTheme="minorBidi"/>
          <w:sz w:val="24"/>
          <w:szCs w:val="24"/>
          <w:lang w:eastAsia="en-ZA"/>
        </w:rPr>
        <w:t>IE 11</w:t>
      </w:r>
    </w:p>
    <w:p w:rsidR="001E3362" w:rsidRPr="001E3362" w:rsidRDefault="001E3362" w:rsidP="008E5D79">
      <w:pPr>
        <w:numPr>
          <w:ilvl w:val="0"/>
          <w:numId w:val="3"/>
        </w:numPr>
        <w:spacing w:before="100" w:beforeAutospacing="1" w:after="0" w:line="360" w:lineRule="auto"/>
        <w:rPr>
          <w:rFonts w:asciiTheme="minorBidi" w:eastAsia="Times New Roman" w:hAnsiTheme="minorBidi"/>
          <w:sz w:val="24"/>
          <w:szCs w:val="24"/>
          <w:lang w:eastAsia="en-ZA"/>
        </w:rPr>
      </w:pPr>
      <w:r w:rsidRPr="001E3362">
        <w:rPr>
          <w:rFonts w:asciiTheme="minorBidi" w:eastAsia="Times New Roman" w:hAnsiTheme="minorBidi"/>
          <w:sz w:val="24"/>
          <w:szCs w:val="24"/>
          <w:lang w:eastAsia="en-ZA"/>
        </w:rPr>
        <w:t>Safari 7+</w:t>
      </w:r>
    </w:p>
    <w:p w:rsidR="001E3362" w:rsidRPr="001E3362" w:rsidRDefault="001E3362" w:rsidP="008E5D79">
      <w:pPr>
        <w:numPr>
          <w:ilvl w:val="0"/>
          <w:numId w:val="3"/>
        </w:numPr>
        <w:spacing w:before="100" w:beforeAutospacing="1" w:after="0" w:line="360" w:lineRule="auto"/>
        <w:rPr>
          <w:rFonts w:asciiTheme="minorBidi" w:eastAsia="Times New Roman" w:hAnsiTheme="minorBidi"/>
          <w:sz w:val="24"/>
          <w:szCs w:val="24"/>
          <w:lang w:eastAsia="en-ZA"/>
        </w:rPr>
      </w:pPr>
      <w:r w:rsidRPr="001E3362">
        <w:rPr>
          <w:rFonts w:asciiTheme="minorBidi" w:eastAsia="Times New Roman" w:hAnsiTheme="minorBidi"/>
          <w:sz w:val="24"/>
          <w:szCs w:val="24"/>
          <w:lang w:eastAsia="en-ZA"/>
        </w:rPr>
        <w:t>Firefox 29+</w:t>
      </w:r>
    </w:p>
    <w:p w:rsidR="001E3362" w:rsidRPr="001E3362" w:rsidRDefault="001E3362" w:rsidP="008E5D79">
      <w:pPr>
        <w:numPr>
          <w:ilvl w:val="0"/>
          <w:numId w:val="3"/>
        </w:numPr>
        <w:spacing w:before="100" w:beforeAutospacing="1" w:after="0" w:line="360" w:lineRule="auto"/>
        <w:rPr>
          <w:rFonts w:asciiTheme="minorBidi" w:eastAsia="Times New Roman" w:hAnsiTheme="minorBidi"/>
          <w:sz w:val="24"/>
          <w:szCs w:val="24"/>
          <w:lang w:eastAsia="en-ZA"/>
        </w:rPr>
      </w:pPr>
      <w:r w:rsidRPr="001E3362">
        <w:rPr>
          <w:rFonts w:asciiTheme="minorBidi" w:eastAsia="Times New Roman" w:hAnsiTheme="minorBidi"/>
          <w:sz w:val="24"/>
          <w:szCs w:val="24"/>
          <w:lang w:eastAsia="en-ZA"/>
        </w:rPr>
        <w:t>Chrome 35+</w:t>
      </w:r>
    </w:p>
    <w:p w:rsidR="001E3362" w:rsidRDefault="001E3362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8E5D79" w:rsidRDefault="008E5D79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8A47BE" w:rsidRDefault="009C367C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 xml:space="preserve">Unisa and SBL </w:t>
      </w:r>
      <w:r w:rsidR="001E3362" w:rsidRPr="008E5D79">
        <w:rPr>
          <w:rFonts w:asciiTheme="minorBidi" w:hAnsiTheme="minorBidi"/>
          <w:b/>
          <w:bCs/>
          <w:sz w:val="24"/>
          <w:szCs w:val="24"/>
          <w:u w:val="single"/>
        </w:rPr>
        <w:t>technologyenvironments</w:t>
      </w: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497DD2" w:rsidRPr="00067035" w:rsidRDefault="008A47BE" w:rsidP="00067035">
      <w:pPr>
        <w:spacing w:after="0" w:line="360" w:lineRule="auto"/>
        <w:rPr>
          <w:rFonts w:asciiTheme="minorBidi" w:hAnsiTheme="minorBidi"/>
          <w:sz w:val="24"/>
          <w:szCs w:val="24"/>
          <w:lang/>
        </w:rPr>
      </w:pPr>
      <w:r w:rsidRPr="008E5D79">
        <w:rPr>
          <w:rFonts w:asciiTheme="minorBidi" w:hAnsiTheme="minorBidi"/>
          <w:sz w:val="24"/>
          <w:szCs w:val="24"/>
        </w:rPr>
        <w:t xml:space="preserve">As a </w:t>
      </w:r>
      <w:r w:rsidR="001E3362" w:rsidRPr="008E5D79">
        <w:rPr>
          <w:rFonts w:asciiTheme="minorBidi" w:hAnsiTheme="minorBidi"/>
          <w:sz w:val="24"/>
          <w:szCs w:val="24"/>
        </w:rPr>
        <w:t xml:space="preserve">registered </w:t>
      </w:r>
      <w:r w:rsidRPr="008E5D79">
        <w:rPr>
          <w:rFonts w:asciiTheme="minorBidi" w:hAnsiTheme="minorBidi"/>
          <w:sz w:val="24"/>
          <w:szCs w:val="24"/>
        </w:rPr>
        <w:t xml:space="preserve">Unisa student you </w:t>
      </w:r>
      <w:r w:rsidR="00497DD2">
        <w:rPr>
          <w:rFonts w:asciiTheme="minorBidi" w:hAnsiTheme="minorBidi"/>
          <w:sz w:val="24"/>
          <w:szCs w:val="24"/>
        </w:rPr>
        <w:t xml:space="preserve">automatically </w:t>
      </w:r>
      <w:r w:rsidRPr="008E5D79">
        <w:rPr>
          <w:rFonts w:asciiTheme="minorBidi" w:hAnsiTheme="minorBidi"/>
          <w:sz w:val="24"/>
          <w:szCs w:val="24"/>
        </w:rPr>
        <w:t xml:space="preserve">have access to the MyUnisa </w:t>
      </w:r>
      <w:r w:rsidR="001E3362" w:rsidRPr="008E5D79">
        <w:rPr>
          <w:rFonts w:asciiTheme="minorBidi" w:hAnsiTheme="minorBidi"/>
          <w:sz w:val="24"/>
          <w:szCs w:val="24"/>
        </w:rPr>
        <w:t>environment</w:t>
      </w:r>
      <w:r w:rsidRPr="008E5D79">
        <w:rPr>
          <w:rFonts w:asciiTheme="minorBidi" w:hAnsiTheme="minorBidi"/>
          <w:sz w:val="24"/>
          <w:szCs w:val="24"/>
        </w:rPr>
        <w:t xml:space="preserve">. </w:t>
      </w:r>
      <w:r w:rsidR="001E3362" w:rsidRPr="008E5D79">
        <w:rPr>
          <w:rFonts w:asciiTheme="minorBidi" w:hAnsiTheme="minorBidi"/>
          <w:sz w:val="24"/>
          <w:szCs w:val="24"/>
        </w:rPr>
        <w:t xml:space="preserve">The MyUnisa environment </w:t>
      </w:r>
      <w:r w:rsidRPr="008E5D79">
        <w:rPr>
          <w:rFonts w:asciiTheme="minorBidi" w:hAnsiTheme="minorBidi"/>
          <w:sz w:val="24"/>
          <w:szCs w:val="24"/>
        </w:rPr>
        <w:t xml:space="preserve">is used </w:t>
      </w:r>
      <w:r w:rsidR="00497DD2" w:rsidRPr="008E5D79">
        <w:rPr>
          <w:rFonts w:asciiTheme="minorBidi" w:hAnsiTheme="minorBidi"/>
          <w:sz w:val="24"/>
          <w:szCs w:val="24"/>
        </w:rPr>
        <w:t xml:space="preserve">by </w:t>
      </w:r>
      <w:r w:rsidR="00497DD2" w:rsidRPr="00067035">
        <w:rPr>
          <w:rFonts w:asciiTheme="minorBidi" w:hAnsiTheme="minorBidi"/>
          <w:sz w:val="24"/>
          <w:szCs w:val="24"/>
        </w:rPr>
        <w:t xml:space="preserve">SBL students </w:t>
      </w:r>
      <w:r w:rsidRPr="00067035">
        <w:rPr>
          <w:rFonts w:asciiTheme="minorBidi" w:hAnsiTheme="minorBidi"/>
          <w:sz w:val="24"/>
          <w:szCs w:val="24"/>
        </w:rPr>
        <w:t xml:space="preserve">for </w:t>
      </w:r>
      <w:r w:rsidR="001E3362" w:rsidRPr="00067035">
        <w:rPr>
          <w:rFonts w:asciiTheme="minorBidi" w:hAnsiTheme="minorBidi"/>
          <w:sz w:val="24"/>
          <w:szCs w:val="24"/>
        </w:rPr>
        <w:t>administrationpurposes</w:t>
      </w:r>
      <w:r w:rsidRPr="00067035">
        <w:rPr>
          <w:rFonts w:asciiTheme="minorBidi" w:hAnsiTheme="minorBidi"/>
          <w:sz w:val="24"/>
          <w:szCs w:val="24"/>
        </w:rPr>
        <w:t xml:space="preserve"> such as </w:t>
      </w:r>
      <w:r w:rsidR="001E3362" w:rsidRPr="00067035">
        <w:rPr>
          <w:rFonts w:asciiTheme="minorBidi" w:hAnsiTheme="minorBidi"/>
          <w:sz w:val="24"/>
          <w:szCs w:val="24"/>
        </w:rPr>
        <w:t>examinationcentre</w:t>
      </w:r>
      <w:r w:rsidRPr="00067035">
        <w:rPr>
          <w:rFonts w:asciiTheme="minorBidi" w:hAnsiTheme="minorBidi"/>
          <w:sz w:val="24"/>
          <w:szCs w:val="24"/>
        </w:rPr>
        <w:t xml:space="preserve"> change</w:t>
      </w:r>
      <w:r w:rsidR="001E3362" w:rsidRPr="00067035">
        <w:rPr>
          <w:rFonts w:asciiTheme="minorBidi" w:hAnsiTheme="minorBidi"/>
          <w:sz w:val="24"/>
          <w:szCs w:val="24"/>
        </w:rPr>
        <w:t>s</w:t>
      </w:r>
      <w:r w:rsidRPr="00067035">
        <w:rPr>
          <w:rFonts w:asciiTheme="minorBidi" w:hAnsiTheme="minorBidi"/>
          <w:sz w:val="24"/>
          <w:szCs w:val="24"/>
        </w:rPr>
        <w:t xml:space="preserve">, name </w:t>
      </w:r>
      <w:r w:rsidR="001E3362" w:rsidRPr="00067035">
        <w:rPr>
          <w:rFonts w:asciiTheme="minorBidi" w:hAnsiTheme="minorBidi"/>
          <w:sz w:val="24"/>
          <w:szCs w:val="24"/>
        </w:rPr>
        <w:t>updates, etc.</w:t>
      </w:r>
      <w:r w:rsidR="00AE1C8F" w:rsidRPr="00067035">
        <w:rPr>
          <w:rFonts w:asciiTheme="minorBidi" w:hAnsiTheme="minorBidi"/>
          <w:sz w:val="24"/>
          <w:szCs w:val="24"/>
        </w:rPr>
        <w:t xml:space="preserve">The support desk contact details for the </w:t>
      </w:r>
      <w:proofErr w:type="spellStart"/>
      <w:r w:rsidR="00AE1C8F" w:rsidRPr="00067035">
        <w:rPr>
          <w:rFonts w:asciiTheme="minorBidi" w:hAnsiTheme="minorBidi"/>
          <w:sz w:val="24"/>
          <w:szCs w:val="24"/>
        </w:rPr>
        <w:t>MyUnisa</w:t>
      </w:r>
      <w:proofErr w:type="spellEnd"/>
      <w:r w:rsidR="00AE1C8F" w:rsidRPr="00067035">
        <w:rPr>
          <w:rFonts w:asciiTheme="minorBidi" w:hAnsiTheme="minorBidi"/>
          <w:sz w:val="24"/>
          <w:szCs w:val="24"/>
        </w:rPr>
        <w:t xml:space="preserve"> environment, </w:t>
      </w:r>
      <w:proofErr w:type="spellStart"/>
      <w:r w:rsidR="00AE1C8F" w:rsidRPr="00067035">
        <w:rPr>
          <w:rFonts w:asciiTheme="minorBidi" w:hAnsiTheme="minorBidi"/>
          <w:sz w:val="24"/>
          <w:szCs w:val="24"/>
        </w:rPr>
        <w:t>MyLife</w:t>
      </w:r>
      <w:proofErr w:type="spellEnd"/>
      <w:r w:rsidR="00AE1C8F" w:rsidRPr="00067035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AE1C8F" w:rsidRPr="00067035">
        <w:rPr>
          <w:rFonts w:asciiTheme="minorBidi" w:hAnsiTheme="minorBidi"/>
          <w:sz w:val="24"/>
          <w:szCs w:val="24"/>
        </w:rPr>
        <w:t>etcare</w:t>
      </w:r>
      <w:proofErr w:type="spellEnd"/>
      <w:r w:rsidR="00AE1C8F" w:rsidRPr="00067035">
        <w:rPr>
          <w:rFonts w:asciiTheme="minorBidi" w:hAnsiTheme="minorBidi"/>
          <w:sz w:val="24"/>
          <w:szCs w:val="24"/>
        </w:rPr>
        <w:t>:</w:t>
      </w:r>
      <w:r w:rsidR="00AE1C8F" w:rsidRPr="00067035">
        <w:rPr>
          <w:rStyle w:val="skypec2cprintcontainer"/>
          <w:rFonts w:asciiTheme="minorBidi" w:hAnsiTheme="minorBidi"/>
          <w:sz w:val="24"/>
          <w:szCs w:val="24"/>
          <w:lang/>
        </w:rPr>
        <w:t xml:space="preserve">(+27) 11 471-2256 </w:t>
      </w:r>
      <w:proofErr w:type="spellStart"/>
      <w:r w:rsidR="00AE1C8F" w:rsidRPr="00067035">
        <w:rPr>
          <w:rStyle w:val="skypec2ctextspan"/>
          <w:rFonts w:asciiTheme="minorBidi" w:hAnsiTheme="minorBidi"/>
          <w:sz w:val="24"/>
          <w:szCs w:val="24"/>
          <w:lang/>
        </w:rPr>
        <w:t>or</w:t>
      </w:r>
      <w:r w:rsidR="00AE1C8F" w:rsidRPr="00067035">
        <w:rPr>
          <w:rFonts w:asciiTheme="minorBidi" w:hAnsiTheme="minorBidi"/>
          <w:sz w:val="24"/>
          <w:szCs w:val="24"/>
          <w:lang/>
        </w:rPr>
        <w:t>email</w:t>
      </w:r>
      <w:proofErr w:type="spellEnd"/>
      <w:r w:rsidR="00AE1C8F" w:rsidRPr="00067035">
        <w:rPr>
          <w:rFonts w:asciiTheme="minorBidi" w:hAnsiTheme="minorBidi"/>
          <w:sz w:val="24"/>
          <w:szCs w:val="24"/>
          <w:lang/>
        </w:rPr>
        <w:t xml:space="preserve"> : </w:t>
      </w:r>
      <w:hyperlink r:id="rId8" w:history="1">
        <w:r w:rsidR="00497DD2" w:rsidRPr="00067035">
          <w:rPr>
            <w:rStyle w:val="Hyperlink"/>
            <w:rFonts w:asciiTheme="minorBidi" w:hAnsiTheme="minorBidi"/>
            <w:color w:val="auto"/>
            <w:sz w:val="24"/>
            <w:szCs w:val="24"/>
            <w:lang/>
          </w:rPr>
          <w:t>MyUnisaHelp@unisa.ac.za</w:t>
        </w:r>
      </w:hyperlink>
    </w:p>
    <w:p w:rsidR="001E3362" w:rsidRPr="008E5D79" w:rsidRDefault="001E3362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067035">
        <w:rPr>
          <w:rFonts w:asciiTheme="minorBidi" w:hAnsiTheme="minorBidi"/>
          <w:sz w:val="24"/>
          <w:szCs w:val="24"/>
        </w:rPr>
        <w:t xml:space="preserve">The </w:t>
      </w:r>
      <w:proofErr w:type="gramStart"/>
      <w:r w:rsidRPr="00067035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Pr="00067035">
        <w:rPr>
          <w:rFonts w:asciiTheme="minorBidi" w:hAnsiTheme="minorBidi"/>
          <w:i/>
          <w:iCs/>
          <w:sz w:val="24"/>
          <w:szCs w:val="24"/>
        </w:rPr>
        <w:t xml:space="preserve"> online</w:t>
      </w:r>
      <w:r w:rsidRPr="00067035">
        <w:rPr>
          <w:rFonts w:asciiTheme="minorBidi" w:hAnsiTheme="minorBidi"/>
          <w:sz w:val="24"/>
          <w:szCs w:val="24"/>
        </w:rPr>
        <w:t xml:space="preserve"> is primary used for teaching and learning (lecturer </w:t>
      </w:r>
      <w:r w:rsidR="00497DD2" w:rsidRPr="00067035">
        <w:rPr>
          <w:rFonts w:asciiTheme="minorBidi" w:hAnsiTheme="minorBidi"/>
          <w:sz w:val="24"/>
          <w:szCs w:val="24"/>
        </w:rPr>
        <w:t>communication</w:t>
      </w:r>
      <w:r w:rsidRPr="00067035">
        <w:rPr>
          <w:rFonts w:asciiTheme="minorBidi" w:hAnsiTheme="minorBidi"/>
          <w:sz w:val="24"/>
          <w:szCs w:val="24"/>
        </w:rPr>
        <w:t>, study notes, assignment submission, course communication</w:t>
      </w:r>
      <w:r w:rsidRPr="008E5D79">
        <w:rPr>
          <w:rFonts w:asciiTheme="minorBidi" w:hAnsiTheme="minorBidi"/>
          <w:sz w:val="24"/>
          <w:szCs w:val="24"/>
        </w:rPr>
        <w:t>, etc.) by SBL students.</w:t>
      </w:r>
    </w:p>
    <w:p w:rsidR="001E3362" w:rsidRDefault="001E3362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To use any of these two </w:t>
      </w:r>
      <w:r w:rsidRPr="008E5D79">
        <w:rPr>
          <w:rFonts w:asciiTheme="minorBidi" w:hAnsiTheme="minorBidi"/>
          <w:sz w:val="24"/>
          <w:szCs w:val="24"/>
          <w:u w:val="single"/>
        </w:rPr>
        <w:t>environments</w:t>
      </w:r>
      <w:r w:rsidRPr="008E5D79">
        <w:rPr>
          <w:rFonts w:asciiTheme="minorBidi" w:hAnsiTheme="minorBidi"/>
          <w:sz w:val="24"/>
          <w:szCs w:val="24"/>
        </w:rPr>
        <w:t xml:space="preserve"> you must be a registered student </w:t>
      </w:r>
      <w:r w:rsidR="00497DD2">
        <w:rPr>
          <w:rFonts w:asciiTheme="minorBidi" w:hAnsiTheme="minorBidi"/>
          <w:sz w:val="24"/>
          <w:szCs w:val="24"/>
        </w:rPr>
        <w:t>for</w:t>
      </w:r>
      <w:r w:rsidRPr="008E5D79">
        <w:rPr>
          <w:rFonts w:asciiTheme="minorBidi" w:hAnsiTheme="minorBidi"/>
          <w:sz w:val="24"/>
          <w:szCs w:val="24"/>
        </w:rPr>
        <w:t xml:space="preserve"> the relevant academic year.</w:t>
      </w:r>
    </w:p>
    <w:p w:rsidR="006F3A2B" w:rsidRDefault="006F3A2B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6F3A2B" w:rsidRDefault="006F3A2B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6F3A2B">
        <w:rPr>
          <w:rFonts w:asciiTheme="minorBidi" w:hAnsiTheme="minorBidi"/>
          <w:sz w:val="24"/>
          <w:szCs w:val="24"/>
          <w:highlight w:val="yellow"/>
        </w:rPr>
        <w:t>[</w:t>
      </w:r>
      <w:proofErr w:type="gramStart"/>
      <w:r w:rsidRPr="006F3A2B">
        <w:rPr>
          <w:rFonts w:asciiTheme="minorBidi" w:hAnsiTheme="minorBidi"/>
          <w:sz w:val="24"/>
          <w:szCs w:val="24"/>
          <w:highlight w:val="yellow"/>
        </w:rPr>
        <w:t>Updated  22</w:t>
      </w:r>
      <w:proofErr w:type="gramEnd"/>
      <w:r w:rsidRPr="006F3A2B">
        <w:rPr>
          <w:rFonts w:asciiTheme="minorBidi" w:hAnsiTheme="minorBidi"/>
          <w:sz w:val="24"/>
          <w:szCs w:val="24"/>
          <w:highlight w:val="yellow"/>
        </w:rPr>
        <w:t xml:space="preserve"> April 2016]</w:t>
      </w:r>
    </w:p>
    <w:p w:rsidR="006F3A2B" w:rsidRDefault="006F3A2B" w:rsidP="006F3A2B">
      <w:pPr>
        <w:spacing w:after="0" w:line="360" w:lineRule="auto"/>
        <w:ind w:left="720"/>
        <w:rPr>
          <w:rFonts w:asciiTheme="minorBidi" w:hAnsiTheme="minorBidi"/>
          <w:i/>
          <w:iCs/>
          <w:sz w:val="24"/>
          <w:szCs w:val="24"/>
        </w:rPr>
      </w:pPr>
    </w:p>
    <w:p w:rsidR="006F3A2B" w:rsidRPr="00184920" w:rsidRDefault="006F3A2B" w:rsidP="006F3A2B">
      <w:pPr>
        <w:spacing w:after="0" w:line="360" w:lineRule="auto"/>
        <w:ind w:left="720"/>
        <w:rPr>
          <w:rStyle w:val="Hyperlink"/>
          <w:rFonts w:asciiTheme="minorBidi" w:hAnsiTheme="minorBidi"/>
          <w:i/>
          <w:iCs/>
          <w:color w:val="auto"/>
          <w:sz w:val="24"/>
          <w:szCs w:val="24"/>
          <w:lang/>
        </w:rPr>
      </w:pPr>
      <w:r w:rsidRPr="00184920">
        <w:rPr>
          <w:rFonts w:asciiTheme="minorBidi" w:hAnsiTheme="minorBidi"/>
          <w:i/>
          <w:iCs/>
          <w:sz w:val="24"/>
          <w:szCs w:val="24"/>
        </w:rPr>
        <w:t xml:space="preserve">The support desk contact details for the </w:t>
      </w:r>
      <w:proofErr w:type="spellStart"/>
      <w:r w:rsidRPr="00184920">
        <w:rPr>
          <w:rFonts w:asciiTheme="minorBidi" w:hAnsiTheme="minorBidi"/>
          <w:i/>
          <w:iCs/>
          <w:sz w:val="24"/>
          <w:szCs w:val="24"/>
        </w:rPr>
        <w:t>MyUnisa</w:t>
      </w:r>
      <w:proofErr w:type="spellEnd"/>
      <w:r w:rsidRPr="00184920">
        <w:rPr>
          <w:rFonts w:asciiTheme="minorBidi" w:hAnsiTheme="minorBidi"/>
          <w:i/>
          <w:iCs/>
          <w:sz w:val="24"/>
          <w:szCs w:val="24"/>
        </w:rPr>
        <w:t xml:space="preserve"> environment, </w:t>
      </w:r>
      <w:proofErr w:type="spellStart"/>
      <w:r w:rsidRPr="00184920">
        <w:rPr>
          <w:rFonts w:asciiTheme="minorBidi" w:hAnsiTheme="minorBidi"/>
          <w:i/>
          <w:iCs/>
          <w:sz w:val="24"/>
          <w:szCs w:val="24"/>
        </w:rPr>
        <w:t>MyLife</w:t>
      </w:r>
      <w:proofErr w:type="spellEnd"/>
      <w:r w:rsidRPr="00184920">
        <w:rPr>
          <w:rFonts w:asciiTheme="minorBidi" w:hAnsiTheme="minorBidi"/>
          <w:i/>
          <w:iCs/>
          <w:sz w:val="24"/>
          <w:szCs w:val="24"/>
        </w:rPr>
        <w:t xml:space="preserve">, etc. </w:t>
      </w:r>
      <w:r>
        <w:rPr>
          <w:rFonts w:asciiTheme="minorBidi" w:hAnsiTheme="minorBidi"/>
          <w:i/>
          <w:iCs/>
          <w:sz w:val="24"/>
          <w:szCs w:val="24"/>
        </w:rPr>
        <w:t>is</w:t>
      </w:r>
      <w:r w:rsidRPr="00184920">
        <w:rPr>
          <w:rFonts w:asciiTheme="minorBidi" w:hAnsiTheme="minorBidi"/>
          <w:i/>
          <w:iCs/>
          <w:sz w:val="24"/>
          <w:szCs w:val="24"/>
        </w:rPr>
        <w:t xml:space="preserve">: </w:t>
      </w:r>
      <w:r w:rsidRPr="00184920">
        <w:rPr>
          <w:rStyle w:val="skypec2cprintcontainer"/>
          <w:rFonts w:asciiTheme="minorBidi" w:hAnsiTheme="minorBidi"/>
          <w:i/>
          <w:iCs/>
          <w:sz w:val="24"/>
          <w:szCs w:val="24"/>
          <w:lang/>
        </w:rPr>
        <w:t xml:space="preserve">(+27) 11 471-2256 </w:t>
      </w:r>
      <w:r w:rsidRPr="00184920">
        <w:rPr>
          <w:rStyle w:val="skypec2ctextspan"/>
          <w:rFonts w:asciiTheme="minorBidi" w:hAnsiTheme="minorBidi"/>
          <w:i/>
          <w:iCs/>
          <w:sz w:val="24"/>
          <w:szCs w:val="24"/>
          <w:lang/>
        </w:rPr>
        <w:t xml:space="preserve">or </w:t>
      </w:r>
      <w:r w:rsidRPr="00184920">
        <w:rPr>
          <w:rFonts w:asciiTheme="minorBidi" w:hAnsiTheme="minorBidi"/>
          <w:i/>
          <w:iCs/>
          <w:sz w:val="24"/>
          <w:szCs w:val="24"/>
          <w:lang/>
        </w:rPr>
        <w:t xml:space="preserve">email: </w:t>
      </w:r>
      <w:hyperlink r:id="rId9" w:history="1">
        <w:r w:rsidRPr="00184920">
          <w:rPr>
            <w:rStyle w:val="Hyperlink"/>
            <w:rFonts w:asciiTheme="minorBidi" w:hAnsiTheme="minorBidi"/>
            <w:i/>
            <w:iCs/>
            <w:color w:val="auto"/>
            <w:sz w:val="24"/>
            <w:szCs w:val="24"/>
            <w:lang/>
          </w:rPr>
          <w:t>MyUnisaHelp@unisa.ac.za</w:t>
        </w:r>
      </w:hyperlink>
    </w:p>
    <w:p w:rsidR="006F3A2B" w:rsidRDefault="006F3A2B" w:rsidP="006F3A2B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6F3A2B" w:rsidRPr="00394B63" w:rsidRDefault="006F3A2B" w:rsidP="006F3A2B">
      <w:pPr>
        <w:spacing w:after="0" w:line="36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394B63">
        <w:rPr>
          <w:rFonts w:ascii="Arial" w:hAnsi="Arial" w:cs="Arial"/>
          <w:i/>
          <w:iCs/>
          <w:sz w:val="24"/>
          <w:szCs w:val="24"/>
        </w:rPr>
        <w:t xml:space="preserve">For any support for the eds online, please send an email to </w:t>
      </w:r>
      <w:r w:rsidRPr="00394B63">
        <w:rPr>
          <w:rFonts w:ascii="Arial" w:hAnsi="Arial" w:cs="Arial"/>
          <w:b/>
          <w:bCs/>
          <w:i/>
          <w:iCs/>
          <w:sz w:val="24"/>
          <w:szCs w:val="24"/>
        </w:rPr>
        <w:t>both</w:t>
      </w:r>
      <w:r w:rsidRPr="00394B63">
        <w:rPr>
          <w:rFonts w:ascii="Arial" w:hAnsi="Arial" w:cs="Arial"/>
          <w:i/>
          <w:iCs/>
          <w:sz w:val="24"/>
          <w:szCs w:val="24"/>
        </w:rPr>
        <w:t xml:space="preserve"> the following email addresses: </w:t>
      </w:r>
      <w:hyperlink r:id="rId10" w:history="1">
        <w:r w:rsidRPr="00394B63">
          <w:rPr>
            <w:rStyle w:val="Hyperlink"/>
            <w:rFonts w:ascii="Arial" w:hAnsi="Arial" w:cs="Arial"/>
            <w:i/>
            <w:iCs/>
            <w:sz w:val="24"/>
            <w:szCs w:val="24"/>
          </w:rPr>
          <w:t>moloi.isaac@gmail.com</w:t>
        </w:r>
      </w:hyperlink>
      <w:r w:rsidRPr="00394B63">
        <w:rPr>
          <w:rFonts w:ascii="Arial" w:hAnsi="Arial" w:cs="Arial"/>
          <w:i/>
          <w:iCs/>
          <w:sz w:val="24"/>
          <w:szCs w:val="24"/>
        </w:rPr>
        <w:t xml:space="preserve">; </w:t>
      </w:r>
      <w:proofErr w:type="gramStart"/>
      <w:r w:rsidRPr="00394B63">
        <w:rPr>
          <w:rFonts w:ascii="Arial" w:hAnsi="Arial" w:cs="Arial"/>
          <w:i/>
          <w:iCs/>
          <w:sz w:val="24"/>
          <w:szCs w:val="24"/>
        </w:rPr>
        <w:t xml:space="preserve">and  </w:t>
      </w:r>
      <w:proofErr w:type="gramEnd"/>
      <w:r w:rsidR="00FA663D" w:rsidRPr="00FA663D">
        <w:fldChar w:fldCharType="begin"/>
      </w:r>
      <w:r w:rsidRPr="00394B63">
        <w:instrText xml:space="preserve"> HYPERLINK "mailto:seboyk1@unisa.ac.za" </w:instrText>
      </w:r>
      <w:r w:rsidR="00FA663D" w:rsidRPr="00FA663D">
        <w:fldChar w:fldCharType="separate"/>
      </w:r>
      <w:r w:rsidRPr="00394B63">
        <w:rPr>
          <w:rStyle w:val="Hyperlink"/>
          <w:rFonts w:ascii="Arial" w:hAnsi="Arial" w:cs="Arial"/>
          <w:i/>
          <w:iCs/>
          <w:sz w:val="24"/>
          <w:szCs w:val="24"/>
        </w:rPr>
        <w:t>seboyk1@unisa.ac.za</w:t>
      </w:r>
      <w:r w:rsidR="00FA663D" w:rsidRPr="00394B63">
        <w:rPr>
          <w:rStyle w:val="Hyperlink"/>
          <w:rFonts w:ascii="Arial" w:hAnsi="Arial" w:cs="Arial"/>
          <w:i/>
          <w:iCs/>
          <w:sz w:val="24"/>
          <w:szCs w:val="24"/>
        </w:rPr>
        <w:fldChar w:fldCharType="end"/>
      </w:r>
      <w:r w:rsidRPr="00394B63">
        <w:rPr>
          <w:rFonts w:ascii="Arial" w:hAnsi="Arial" w:cs="Arial"/>
          <w:i/>
          <w:iCs/>
          <w:sz w:val="24"/>
          <w:szCs w:val="24"/>
        </w:rPr>
        <w:t xml:space="preserve"> or call 011 652 0289.</w:t>
      </w:r>
    </w:p>
    <w:p w:rsidR="006F3A2B" w:rsidRPr="00394B63" w:rsidRDefault="006F3A2B" w:rsidP="006F3A2B">
      <w:pPr>
        <w:spacing w:after="0" w:line="360" w:lineRule="auto"/>
        <w:ind w:left="720"/>
        <w:rPr>
          <w:rFonts w:ascii="Arial" w:hAnsi="Arial" w:cs="Arial"/>
          <w:i/>
          <w:iCs/>
          <w:sz w:val="24"/>
          <w:szCs w:val="24"/>
        </w:rPr>
      </w:pPr>
    </w:p>
    <w:p w:rsidR="006F3A2B" w:rsidRPr="00394B63" w:rsidRDefault="006F3A2B" w:rsidP="006F3A2B">
      <w:pPr>
        <w:spacing w:after="0" w:line="360" w:lineRule="auto"/>
        <w:ind w:left="720"/>
        <w:rPr>
          <w:rFonts w:ascii="Arial" w:hAnsi="Arial" w:cs="Arial"/>
          <w:i/>
          <w:iCs/>
          <w:sz w:val="24"/>
          <w:szCs w:val="24"/>
        </w:rPr>
      </w:pPr>
      <w:r w:rsidRPr="00394B63">
        <w:rPr>
          <w:rFonts w:ascii="Arial" w:hAnsi="Arial" w:cs="Arial"/>
          <w:i/>
          <w:iCs/>
          <w:sz w:val="24"/>
          <w:szCs w:val="24"/>
        </w:rPr>
        <w:t xml:space="preserve">The walk-in </w:t>
      </w:r>
      <w:proofErr w:type="gramStart"/>
      <w:r w:rsidRPr="00394B63">
        <w:rPr>
          <w:rFonts w:ascii="Arial" w:hAnsi="Arial" w:cs="Arial"/>
          <w:i/>
          <w:iCs/>
          <w:sz w:val="24"/>
          <w:szCs w:val="24"/>
        </w:rPr>
        <w:t>eds</w:t>
      </w:r>
      <w:proofErr w:type="gramEnd"/>
      <w:r w:rsidRPr="00394B63">
        <w:rPr>
          <w:rFonts w:ascii="Arial" w:hAnsi="Arial" w:cs="Arial"/>
          <w:i/>
          <w:iCs/>
          <w:sz w:val="24"/>
          <w:szCs w:val="24"/>
        </w:rPr>
        <w:t xml:space="preserve"> online Support Desk is situated at the SBL, office 3-34</w:t>
      </w:r>
    </w:p>
    <w:p w:rsidR="006F3A2B" w:rsidRPr="00394B63" w:rsidRDefault="006F3A2B" w:rsidP="006F3A2B">
      <w:pPr>
        <w:spacing w:after="0" w:line="360" w:lineRule="auto"/>
        <w:ind w:left="720"/>
        <w:rPr>
          <w:rFonts w:ascii="Arial" w:hAnsi="Arial" w:cs="Arial"/>
          <w:i/>
          <w:iCs/>
          <w:sz w:val="24"/>
          <w:szCs w:val="24"/>
        </w:rPr>
      </w:pPr>
    </w:p>
    <w:p w:rsidR="008E5D79" w:rsidRDefault="006F3A2B" w:rsidP="006F3A2B">
      <w:pPr>
        <w:spacing w:after="0" w:line="360" w:lineRule="auto"/>
        <w:rPr>
          <w:rStyle w:val="Hyperlink"/>
          <w:rFonts w:ascii="Arial" w:hAnsi="Arial" w:cs="Arial"/>
          <w:i/>
          <w:iCs/>
          <w:sz w:val="24"/>
          <w:szCs w:val="24"/>
        </w:rPr>
      </w:pPr>
      <w:r w:rsidRPr="00394B63">
        <w:rPr>
          <w:rFonts w:ascii="Arial" w:hAnsi="Arial" w:cs="Arial"/>
          <w:i/>
          <w:iCs/>
          <w:sz w:val="24"/>
          <w:szCs w:val="24"/>
        </w:rPr>
        <w:t xml:space="preserve">The maximum resolution time for an </w:t>
      </w:r>
      <w:proofErr w:type="gramStart"/>
      <w:r w:rsidRPr="00394B63">
        <w:rPr>
          <w:rFonts w:ascii="Arial" w:hAnsi="Arial" w:cs="Arial"/>
          <w:i/>
          <w:iCs/>
          <w:sz w:val="24"/>
          <w:szCs w:val="24"/>
        </w:rPr>
        <w:t>eds</w:t>
      </w:r>
      <w:proofErr w:type="gramEnd"/>
      <w:r w:rsidRPr="00394B63">
        <w:rPr>
          <w:rFonts w:ascii="Arial" w:hAnsi="Arial" w:cs="Arial"/>
          <w:i/>
          <w:iCs/>
          <w:sz w:val="24"/>
          <w:szCs w:val="24"/>
        </w:rPr>
        <w:t xml:space="preserve"> online query is 48 working hours and any complaints can be forwarded to </w:t>
      </w:r>
      <w:hyperlink r:id="rId11" w:history="1">
        <w:r w:rsidRPr="00394B63">
          <w:rPr>
            <w:rStyle w:val="Hyperlink"/>
            <w:rFonts w:ascii="Arial" w:hAnsi="Arial" w:cs="Arial"/>
            <w:i/>
            <w:iCs/>
            <w:sz w:val="24"/>
            <w:szCs w:val="24"/>
          </w:rPr>
          <w:t>marriag@unisa.ac.za</w:t>
        </w:r>
      </w:hyperlink>
    </w:p>
    <w:p w:rsidR="006F3A2B" w:rsidRPr="008E5D79" w:rsidRDefault="006F3A2B" w:rsidP="006F3A2B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1E3362" w:rsidRDefault="001E3362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Claiming you</w:t>
      </w:r>
      <w:r w:rsidR="008E5D79">
        <w:rPr>
          <w:rFonts w:asciiTheme="minorBidi" w:hAnsiTheme="minorBidi"/>
          <w:b/>
          <w:bCs/>
          <w:sz w:val="24"/>
          <w:szCs w:val="24"/>
          <w:u w:val="single"/>
        </w:rPr>
        <w:t>r</w:t>
      </w: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 xml:space="preserve"> Unisa Account</w:t>
      </w:r>
    </w:p>
    <w:p w:rsidR="00067035" w:rsidRPr="008E5D79" w:rsidRDefault="00067035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8A47BE" w:rsidRPr="008E5D79" w:rsidRDefault="001E3362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As a new student, you must claim your </w:t>
      </w:r>
      <w:proofErr w:type="spellStart"/>
      <w:r w:rsidRPr="008E5D79">
        <w:rPr>
          <w:rFonts w:asciiTheme="minorBidi" w:hAnsiTheme="minorBidi"/>
          <w:sz w:val="24"/>
          <w:szCs w:val="24"/>
        </w:rPr>
        <w:t>Unisa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account</w:t>
      </w:r>
      <w:r w:rsidR="006D1BE8" w:rsidRPr="008E5D79">
        <w:rPr>
          <w:rFonts w:asciiTheme="minorBidi" w:hAnsiTheme="minorBidi"/>
          <w:sz w:val="24"/>
          <w:szCs w:val="24"/>
        </w:rPr>
        <w:t xml:space="preserve"> (http://my.unisa.ac.za/)</w:t>
      </w:r>
      <w:r w:rsidRPr="008E5D79">
        <w:rPr>
          <w:rFonts w:asciiTheme="minorBidi" w:hAnsiTheme="minorBidi"/>
          <w:sz w:val="24"/>
          <w:szCs w:val="24"/>
        </w:rPr>
        <w:t xml:space="preserve">.  Doing this </w:t>
      </w:r>
      <w:r w:rsidR="009C367C" w:rsidRPr="008E5D79">
        <w:rPr>
          <w:rFonts w:asciiTheme="minorBidi" w:hAnsiTheme="minorBidi"/>
          <w:sz w:val="24"/>
          <w:szCs w:val="24"/>
        </w:rPr>
        <w:t>will provide you access to</w:t>
      </w:r>
      <w:r w:rsidR="008A47BE" w:rsidRPr="008E5D7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A47BE" w:rsidRPr="008E5D79">
        <w:rPr>
          <w:rFonts w:asciiTheme="minorBidi" w:hAnsiTheme="minorBidi"/>
          <w:sz w:val="24"/>
          <w:szCs w:val="24"/>
        </w:rPr>
        <w:t>MyUnisa</w:t>
      </w:r>
      <w:proofErr w:type="spellEnd"/>
      <w:r w:rsidR="009C367C" w:rsidRPr="008E5D79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8A47BE" w:rsidRPr="008E5D79">
        <w:rPr>
          <w:rFonts w:asciiTheme="minorBidi" w:hAnsiTheme="minorBidi"/>
          <w:sz w:val="24"/>
          <w:szCs w:val="24"/>
        </w:rPr>
        <w:t>MyLife</w:t>
      </w:r>
      <w:r w:rsidR="009C367C" w:rsidRPr="008E5D79">
        <w:rPr>
          <w:rFonts w:asciiTheme="minorBidi" w:hAnsiTheme="minorBidi"/>
          <w:sz w:val="24"/>
          <w:szCs w:val="24"/>
        </w:rPr>
        <w:t>email</w:t>
      </w:r>
      <w:proofErr w:type="spellEnd"/>
      <w:r w:rsidR="009C367C" w:rsidRPr="008E5D79">
        <w:rPr>
          <w:rFonts w:asciiTheme="minorBidi" w:hAnsiTheme="minorBidi"/>
          <w:sz w:val="24"/>
          <w:szCs w:val="24"/>
        </w:rPr>
        <w:t xml:space="preserve"> </w:t>
      </w:r>
      <w:r w:rsidR="008A47BE" w:rsidRPr="008E5D79">
        <w:rPr>
          <w:rFonts w:asciiTheme="minorBidi" w:hAnsiTheme="minorBidi"/>
          <w:sz w:val="24"/>
          <w:szCs w:val="24"/>
        </w:rPr>
        <w:t>account</w:t>
      </w:r>
      <w:r w:rsidR="006D1BE8" w:rsidRPr="008E5D79">
        <w:rPr>
          <w:rFonts w:asciiTheme="minorBidi" w:hAnsiTheme="minorBidi"/>
          <w:sz w:val="24"/>
          <w:szCs w:val="24"/>
        </w:rPr>
        <w:t xml:space="preserve"> (a life-long email account used by Unisa and the SBL for </w:t>
      </w:r>
      <w:r w:rsidR="00740BE0" w:rsidRPr="008E5D79">
        <w:rPr>
          <w:rFonts w:asciiTheme="minorBidi" w:hAnsiTheme="minorBidi"/>
          <w:sz w:val="24"/>
          <w:szCs w:val="24"/>
        </w:rPr>
        <w:t>communication</w:t>
      </w:r>
      <w:r w:rsidR="006D1BE8" w:rsidRPr="008E5D79">
        <w:rPr>
          <w:rFonts w:asciiTheme="minorBidi" w:hAnsiTheme="minorBidi"/>
          <w:sz w:val="24"/>
          <w:szCs w:val="24"/>
        </w:rPr>
        <w:t xml:space="preserve"> purposes)</w:t>
      </w:r>
      <w:r w:rsidR="009C367C" w:rsidRPr="008E5D79">
        <w:rPr>
          <w:rFonts w:asciiTheme="minorBidi" w:hAnsiTheme="minorBidi"/>
          <w:sz w:val="24"/>
          <w:szCs w:val="24"/>
        </w:rPr>
        <w:t xml:space="preserve"> and Unisa </w:t>
      </w:r>
      <w:r w:rsidR="006D1BE8" w:rsidRPr="008E5D79">
        <w:rPr>
          <w:rFonts w:asciiTheme="minorBidi" w:hAnsiTheme="minorBidi"/>
          <w:sz w:val="24"/>
          <w:szCs w:val="24"/>
        </w:rPr>
        <w:t>library</w:t>
      </w:r>
      <w:r w:rsidR="009C367C" w:rsidRPr="008E5D79">
        <w:rPr>
          <w:rFonts w:asciiTheme="minorBidi" w:hAnsiTheme="minorBidi"/>
          <w:sz w:val="24"/>
          <w:szCs w:val="24"/>
        </w:rPr>
        <w:t xml:space="preserve"> systems</w:t>
      </w:r>
      <w:r w:rsidR="008A47BE" w:rsidRPr="008E5D79">
        <w:rPr>
          <w:rFonts w:asciiTheme="minorBidi" w:hAnsiTheme="minorBidi"/>
          <w:sz w:val="24"/>
          <w:szCs w:val="24"/>
        </w:rPr>
        <w:t xml:space="preserve">. </w:t>
      </w:r>
    </w:p>
    <w:p w:rsidR="006D1BE8" w:rsidRPr="008E5D79" w:rsidRDefault="006D1BE8" w:rsidP="008E5D79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noProof/>
          <w:sz w:val="24"/>
          <w:szCs w:val="24"/>
          <w:lang w:val="en-IN" w:eastAsia="en-IN" w:bidi="ar-SA"/>
        </w:rPr>
        <w:lastRenderedPageBreak/>
        <w:drawing>
          <wp:inline distT="0" distB="0" distL="0" distR="0">
            <wp:extent cx="5000081" cy="335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081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E8" w:rsidRDefault="006D1BE8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One the web page indicated above, you can reset your MyUnisa password</w:t>
      </w:r>
      <w:r w:rsidR="008E5D79">
        <w:rPr>
          <w:rFonts w:asciiTheme="minorBidi" w:hAnsiTheme="minorBidi"/>
          <w:sz w:val="24"/>
          <w:szCs w:val="24"/>
        </w:rPr>
        <w:t>.</w:t>
      </w: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A91C73" w:rsidRDefault="006D1BE8" w:rsidP="008E5D79">
      <w:pPr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Accessing the</w:t>
      </w:r>
      <w:r w:rsidR="00A91C73" w:rsidRPr="008E5D79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eds online</w:t>
      </w:r>
    </w:p>
    <w:p w:rsidR="00067035" w:rsidRPr="008E5D79" w:rsidRDefault="00067035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A91C73" w:rsidRPr="008E5D79" w:rsidRDefault="00A91C73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To</w:t>
      </w:r>
      <w:r w:rsidR="006D1BE8" w:rsidRPr="008E5D79">
        <w:rPr>
          <w:rFonts w:asciiTheme="minorBidi" w:hAnsiTheme="minorBidi"/>
          <w:sz w:val="24"/>
          <w:szCs w:val="24"/>
        </w:rPr>
        <w:t xml:space="preserve"> access</w:t>
      </w:r>
      <w:r w:rsidRPr="008E5D79">
        <w:rPr>
          <w:rFonts w:asciiTheme="minorBidi" w:hAnsiTheme="minorBidi"/>
          <w:sz w:val="24"/>
          <w:szCs w:val="24"/>
        </w:rPr>
        <w:t xml:space="preserve"> the </w:t>
      </w:r>
      <w:proofErr w:type="spellStart"/>
      <w:r w:rsidRPr="008E5D79">
        <w:rPr>
          <w:rFonts w:asciiTheme="minorBidi" w:hAnsiTheme="minorBidi"/>
          <w:sz w:val="24"/>
          <w:szCs w:val="24"/>
        </w:rPr>
        <w:t>eds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online, </w:t>
      </w:r>
      <w:proofErr w:type="spellStart"/>
      <w:proofErr w:type="gramStart"/>
      <w:r w:rsidRPr="008E5D79">
        <w:rPr>
          <w:rFonts w:asciiTheme="minorBidi" w:hAnsiTheme="minorBidi"/>
          <w:sz w:val="24"/>
          <w:szCs w:val="24"/>
        </w:rPr>
        <w:t>goto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 </w:t>
      </w:r>
      <w:proofErr w:type="gramEnd"/>
      <w:r w:rsidR="00FA663D" w:rsidRPr="008E5D79">
        <w:rPr>
          <w:rFonts w:asciiTheme="minorBidi" w:hAnsiTheme="minorBidi"/>
          <w:sz w:val="24"/>
          <w:szCs w:val="24"/>
        </w:rPr>
        <w:fldChar w:fldCharType="begin"/>
      </w:r>
      <w:r w:rsidRPr="008E5D79">
        <w:rPr>
          <w:rFonts w:asciiTheme="minorBidi" w:hAnsiTheme="minorBidi"/>
          <w:sz w:val="24"/>
          <w:szCs w:val="24"/>
        </w:rPr>
        <w:instrText xml:space="preserve"> HYPERLINK "http://www.sbleds.ac.za" </w:instrText>
      </w:r>
      <w:r w:rsidR="00FA663D" w:rsidRPr="008E5D79">
        <w:rPr>
          <w:rFonts w:asciiTheme="minorBidi" w:hAnsiTheme="minorBidi"/>
          <w:sz w:val="24"/>
          <w:szCs w:val="24"/>
        </w:rPr>
        <w:fldChar w:fldCharType="separate"/>
      </w:r>
      <w:r w:rsidRPr="008E5D79">
        <w:rPr>
          <w:rStyle w:val="Hyperlink"/>
          <w:rFonts w:asciiTheme="minorBidi" w:hAnsiTheme="minorBidi"/>
          <w:sz w:val="24"/>
          <w:szCs w:val="24"/>
        </w:rPr>
        <w:t>http://www.sbleds.ac.za</w:t>
      </w:r>
      <w:r w:rsidR="00FA663D" w:rsidRPr="008E5D79">
        <w:rPr>
          <w:rFonts w:asciiTheme="minorBidi" w:hAnsiTheme="minorBidi"/>
          <w:sz w:val="24"/>
          <w:szCs w:val="24"/>
        </w:rPr>
        <w:fldChar w:fldCharType="end"/>
      </w:r>
    </w:p>
    <w:p w:rsidR="00740BE0" w:rsidRPr="008E5D79" w:rsidRDefault="00740BE0" w:rsidP="008E5D79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5734050" cy="228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C73" w:rsidRPr="008E5D79" w:rsidRDefault="00A91C73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When accessing for the very first time, your username </w:t>
      </w:r>
      <w:r w:rsidRPr="00497DD2">
        <w:rPr>
          <w:rFonts w:asciiTheme="minorBidi" w:hAnsiTheme="minorBidi"/>
          <w:b/>
          <w:bCs/>
          <w:sz w:val="24"/>
          <w:szCs w:val="24"/>
        </w:rPr>
        <w:t>and</w:t>
      </w:r>
      <w:r w:rsidRPr="008E5D79">
        <w:rPr>
          <w:rFonts w:asciiTheme="minorBidi" w:hAnsiTheme="minorBidi"/>
          <w:sz w:val="24"/>
          <w:szCs w:val="24"/>
        </w:rPr>
        <w:t xml:space="preserve"> password is your student number.</w:t>
      </w:r>
    </w:p>
    <w:p w:rsidR="00740BE0" w:rsidRPr="008E5D79" w:rsidRDefault="00740BE0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If you reset your password on this screen, a link will be sent to your </w:t>
      </w:r>
      <w:proofErr w:type="spellStart"/>
      <w:r w:rsidRPr="008E5D79">
        <w:rPr>
          <w:rFonts w:asciiTheme="minorBidi" w:hAnsiTheme="minorBidi"/>
          <w:sz w:val="24"/>
          <w:szCs w:val="24"/>
        </w:rPr>
        <w:t>MyLife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8E5D79">
        <w:rPr>
          <w:rFonts w:asciiTheme="minorBidi" w:hAnsiTheme="minorBidi"/>
          <w:sz w:val="24"/>
          <w:szCs w:val="24"/>
        </w:rPr>
        <w:t>Unisa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account.</w:t>
      </w:r>
    </w:p>
    <w:p w:rsidR="00740BE0" w:rsidRDefault="00740BE0" w:rsidP="006F3A2B">
      <w:pPr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lastRenderedPageBreak/>
        <w:t xml:space="preserve">However, if you require a password reset for the </w:t>
      </w:r>
      <w:proofErr w:type="gramStart"/>
      <w:r w:rsidRPr="008E5D79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Pr="008E5D79">
        <w:rPr>
          <w:rFonts w:asciiTheme="minorBidi" w:hAnsiTheme="minorBidi"/>
          <w:i/>
          <w:iCs/>
          <w:sz w:val="24"/>
          <w:szCs w:val="24"/>
        </w:rPr>
        <w:t xml:space="preserve"> online</w:t>
      </w:r>
      <w:r w:rsidRPr="008E5D79">
        <w:rPr>
          <w:rFonts w:asciiTheme="minorBidi" w:hAnsiTheme="minorBidi"/>
          <w:sz w:val="24"/>
          <w:szCs w:val="24"/>
        </w:rPr>
        <w:t xml:space="preserve">, and you do not have access to the </w:t>
      </w:r>
      <w:proofErr w:type="spellStart"/>
      <w:r w:rsidRPr="008E5D79">
        <w:rPr>
          <w:rFonts w:asciiTheme="minorBidi" w:hAnsiTheme="minorBidi"/>
          <w:sz w:val="24"/>
          <w:szCs w:val="24"/>
        </w:rPr>
        <w:t>MyLife</w:t>
      </w:r>
      <w:proofErr w:type="spellEnd"/>
      <w:r w:rsidRPr="008E5D79">
        <w:rPr>
          <w:rFonts w:asciiTheme="minorBidi" w:hAnsiTheme="minorBidi"/>
          <w:sz w:val="24"/>
          <w:szCs w:val="24"/>
        </w:rPr>
        <w:t xml:space="preserve"> email account, then </w:t>
      </w:r>
      <w:r w:rsidR="00497DD2">
        <w:rPr>
          <w:rFonts w:asciiTheme="minorBidi" w:hAnsiTheme="minorBidi"/>
          <w:sz w:val="24"/>
          <w:szCs w:val="24"/>
        </w:rPr>
        <w:t xml:space="preserve">please </w:t>
      </w:r>
      <w:r w:rsidRPr="008E5D79">
        <w:rPr>
          <w:rFonts w:asciiTheme="minorBidi" w:hAnsiTheme="minorBidi"/>
          <w:sz w:val="24"/>
          <w:szCs w:val="24"/>
        </w:rPr>
        <w:t>send an email to</w:t>
      </w:r>
      <w:hyperlink r:id="rId14" w:history="1">
        <w:r w:rsidR="006F3A2B" w:rsidRPr="00184920">
          <w:rPr>
            <w:rStyle w:val="Hyperlink"/>
            <w:rFonts w:asciiTheme="minorBidi" w:hAnsiTheme="minorBidi"/>
            <w:i/>
            <w:iCs/>
            <w:color w:val="auto"/>
            <w:sz w:val="24"/>
            <w:szCs w:val="24"/>
            <w:lang/>
          </w:rPr>
          <w:t>MyUnisaHelp@unisa.ac.za</w:t>
        </w:r>
      </w:hyperlink>
    </w:p>
    <w:p w:rsidR="00497DD2" w:rsidRPr="008E5D79" w:rsidRDefault="00497DD2" w:rsidP="00497DD2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6F3A2B" w:rsidRDefault="006F3A2B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A91C73" w:rsidRDefault="00AE1C8F" w:rsidP="006F3A2B">
      <w:pPr>
        <w:tabs>
          <w:tab w:val="left" w:pos="2115"/>
        </w:tabs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proofErr w:type="gramStart"/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Entering  the</w:t>
      </w:r>
      <w:r w:rsidRPr="008E5D79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eds</w:t>
      </w:r>
      <w:proofErr w:type="gramEnd"/>
      <w:r w:rsidRPr="008E5D79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 xml:space="preserve"> online </w:t>
      </w: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Main Page</w:t>
      </w: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AE1C8F" w:rsidRPr="008E5D79" w:rsidRDefault="00AE1C8F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The screen below shows you an example of what you should see when logged into the </w:t>
      </w:r>
      <w:proofErr w:type="gramStart"/>
      <w:r w:rsidRPr="008E5D79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Pr="008E5D79">
        <w:rPr>
          <w:rFonts w:asciiTheme="minorBidi" w:hAnsiTheme="minorBidi"/>
          <w:i/>
          <w:iCs/>
          <w:sz w:val="24"/>
          <w:szCs w:val="24"/>
        </w:rPr>
        <w:t xml:space="preserve"> online</w:t>
      </w:r>
    </w:p>
    <w:p w:rsidR="00A91C73" w:rsidRPr="008E5D79" w:rsidRDefault="00A91C73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5610225" cy="4203008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82" cy="4204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C73" w:rsidRPr="008E5D79" w:rsidRDefault="00A91C73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A91C73" w:rsidRDefault="00A91C73" w:rsidP="005E267D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>The</w:t>
      </w:r>
      <w:r w:rsidR="00497DD2">
        <w:rPr>
          <w:rFonts w:asciiTheme="minorBidi" w:hAnsiTheme="minorBidi"/>
          <w:sz w:val="24"/>
          <w:szCs w:val="24"/>
        </w:rPr>
        <w:t>bar at the top of the page</w:t>
      </w:r>
      <w:r w:rsidRPr="008E5D79">
        <w:rPr>
          <w:rFonts w:asciiTheme="minorBidi" w:hAnsiTheme="minorBidi"/>
          <w:sz w:val="24"/>
          <w:szCs w:val="24"/>
        </w:rPr>
        <w:t xml:space="preserve"> typically </w:t>
      </w:r>
      <w:r w:rsidR="00AE1C8F" w:rsidRPr="008E5D79">
        <w:rPr>
          <w:rFonts w:asciiTheme="minorBidi" w:hAnsiTheme="minorBidi"/>
          <w:sz w:val="24"/>
          <w:szCs w:val="24"/>
        </w:rPr>
        <w:t>displaysdifferent</w:t>
      </w:r>
      <w:r w:rsidRPr="008E5D79">
        <w:rPr>
          <w:rFonts w:asciiTheme="minorBidi" w:hAnsiTheme="minorBidi"/>
          <w:sz w:val="24"/>
          <w:szCs w:val="24"/>
        </w:rPr>
        <w:t xml:space="preserve"> spaces that you have access to on the </w:t>
      </w:r>
      <w:proofErr w:type="gramStart"/>
      <w:r w:rsidRPr="008E5D79">
        <w:rPr>
          <w:rFonts w:asciiTheme="minorBidi" w:hAnsiTheme="minorBidi"/>
          <w:i/>
          <w:iCs/>
          <w:sz w:val="24"/>
          <w:szCs w:val="24"/>
        </w:rPr>
        <w:t>eds</w:t>
      </w:r>
      <w:proofErr w:type="gramEnd"/>
      <w:r w:rsidRPr="008E5D79">
        <w:rPr>
          <w:rFonts w:asciiTheme="minorBidi" w:hAnsiTheme="minorBidi"/>
          <w:i/>
          <w:iCs/>
          <w:sz w:val="24"/>
          <w:szCs w:val="24"/>
        </w:rPr>
        <w:t xml:space="preserve"> online</w:t>
      </w:r>
      <w:r w:rsidRPr="008E5D79">
        <w:rPr>
          <w:rFonts w:asciiTheme="minorBidi" w:hAnsiTheme="minorBidi"/>
          <w:sz w:val="24"/>
          <w:szCs w:val="24"/>
        </w:rPr>
        <w:t xml:space="preserve">. In the example above “My Workspace” is </w:t>
      </w:r>
      <w:r w:rsidR="00AE1C8F" w:rsidRPr="008E5D79">
        <w:rPr>
          <w:rFonts w:asciiTheme="minorBidi" w:hAnsiTheme="minorBidi"/>
          <w:sz w:val="24"/>
          <w:szCs w:val="24"/>
        </w:rPr>
        <w:t>displayed</w:t>
      </w:r>
      <w:r w:rsidRPr="008E5D79">
        <w:rPr>
          <w:rFonts w:asciiTheme="minorBidi" w:hAnsiTheme="minorBidi"/>
          <w:sz w:val="24"/>
          <w:szCs w:val="24"/>
        </w:rPr>
        <w:t xml:space="preserve">. </w:t>
      </w:r>
      <w:r w:rsidR="00AE1C8F" w:rsidRPr="008E5D79">
        <w:rPr>
          <w:rFonts w:asciiTheme="minorBidi" w:hAnsiTheme="minorBidi"/>
          <w:sz w:val="24"/>
          <w:szCs w:val="24"/>
        </w:rPr>
        <w:t>On the left-</w:t>
      </w:r>
      <w:r w:rsidRPr="008E5D79">
        <w:rPr>
          <w:rFonts w:asciiTheme="minorBidi" w:hAnsiTheme="minorBidi"/>
          <w:sz w:val="24"/>
          <w:szCs w:val="24"/>
        </w:rPr>
        <w:t xml:space="preserve"> hand side the list of items (Profile, </w:t>
      </w:r>
      <w:r w:rsidR="00AE1C8F" w:rsidRPr="008E5D79">
        <w:rPr>
          <w:rFonts w:asciiTheme="minorBidi" w:hAnsiTheme="minorBidi"/>
          <w:sz w:val="24"/>
          <w:szCs w:val="24"/>
        </w:rPr>
        <w:t>Membership</w:t>
      </w:r>
      <w:r w:rsidRPr="008E5D79">
        <w:rPr>
          <w:rFonts w:asciiTheme="minorBidi" w:hAnsiTheme="minorBidi"/>
          <w:sz w:val="24"/>
          <w:szCs w:val="24"/>
        </w:rPr>
        <w:t xml:space="preserve">, </w:t>
      </w:r>
      <w:r w:rsidR="00AE1C8F" w:rsidRPr="008E5D79">
        <w:rPr>
          <w:rFonts w:asciiTheme="minorBidi" w:hAnsiTheme="minorBidi"/>
          <w:sz w:val="24"/>
          <w:szCs w:val="24"/>
        </w:rPr>
        <w:t>etc.</w:t>
      </w:r>
      <w:r w:rsidRPr="008E5D79">
        <w:rPr>
          <w:rFonts w:asciiTheme="minorBidi" w:hAnsiTheme="minorBidi"/>
          <w:sz w:val="24"/>
          <w:szCs w:val="24"/>
        </w:rPr>
        <w:t xml:space="preserve">) changes as you select the </w:t>
      </w:r>
      <w:r w:rsidR="00AE1C8F" w:rsidRPr="008E5D79">
        <w:rPr>
          <w:rFonts w:asciiTheme="minorBidi" w:hAnsiTheme="minorBidi"/>
          <w:sz w:val="24"/>
          <w:szCs w:val="24"/>
        </w:rPr>
        <w:t>different</w:t>
      </w:r>
      <w:r w:rsidRPr="008E5D79">
        <w:rPr>
          <w:rFonts w:asciiTheme="minorBidi" w:hAnsiTheme="minorBidi"/>
          <w:sz w:val="24"/>
          <w:szCs w:val="24"/>
        </w:rPr>
        <w:t xml:space="preserve"> buttons on the </w:t>
      </w:r>
      <w:r w:rsidR="00497DD2">
        <w:rPr>
          <w:rFonts w:asciiTheme="minorBidi" w:hAnsiTheme="minorBidi"/>
          <w:sz w:val="24"/>
          <w:szCs w:val="24"/>
        </w:rPr>
        <w:t>bar at the top of the page</w:t>
      </w:r>
      <w:r w:rsidRPr="008E5D79">
        <w:rPr>
          <w:rFonts w:asciiTheme="minorBidi" w:hAnsiTheme="minorBidi"/>
          <w:sz w:val="24"/>
          <w:szCs w:val="24"/>
        </w:rPr>
        <w:t>. For example</w:t>
      </w:r>
      <w:r w:rsidR="00497DD2">
        <w:rPr>
          <w:rFonts w:asciiTheme="minorBidi" w:hAnsiTheme="minorBidi"/>
          <w:sz w:val="24"/>
          <w:szCs w:val="24"/>
        </w:rPr>
        <w:t>,</w:t>
      </w:r>
      <w:r w:rsidRPr="008E5D79">
        <w:rPr>
          <w:rFonts w:asciiTheme="minorBidi" w:hAnsiTheme="minorBidi"/>
          <w:sz w:val="24"/>
          <w:szCs w:val="24"/>
        </w:rPr>
        <w:t xml:space="preserve"> clicking on “FMPA2A1” will change the list of </w:t>
      </w:r>
      <w:r w:rsidR="00AE1C8F" w:rsidRPr="008E5D79">
        <w:rPr>
          <w:rFonts w:asciiTheme="minorBidi" w:hAnsiTheme="minorBidi"/>
          <w:sz w:val="24"/>
          <w:szCs w:val="24"/>
        </w:rPr>
        <w:t>menu</w:t>
      </w:r>
      <w:r w:rsidRPr="008E5D79">
        <w:rPr>
          <w:rFonts w:asciiTheme="minorBidi" w:hAnsiTheme="minorBidi"/>
          <w:sz w:val="24"/>
          <w:szCs w:val="24"/>
        </w:rPr>
        <w:t xml:space="preserve"> buttons on the </w:t>
      </w:r>
      <w:r w:rsidR="00AE1C8F" w:rsidRPr="008E5D79">
        <w:rPr>
          <w:rFonts w:asciiTheme="minorBidi" w:hAnsiTheme="minorBidi"/>
          <w:sz w:val="24"/>
          <w:szCs w:val="24"/>
        </w:rPr>
        <w:t>left-</w:t>
      </w:r>
      <w:r w:rsidRPr="008E5D79">
        <w:rPr>
          <w:rFonts w:asciiTheme="minorBidi" w:hAnsiTheme="minorBidi"/>
          <w:sz w:val="24"/>
          <w:szCs w:val="24"/>
        </w:rPr>
        <w:t xml:space="preserve">hand side. </w:t>
      </w:r>
      <w:r w:rsidR="000A0EC5" w:rsidRPr="008E5D79">
        <w:rPr>
          <w:rFonts w:asciiTheme="minorBidi" w:hAnsiTheme="minorBidi"/>
          <w:sz w:val="24"/>
          <w:szCs w:val="24"/>
        </w:rPr>
        <w:t xml:space="preserve"> The </w:t>
      </w:r>
      <w:r w:rsidR="00AE1C8F" w:rsidRPr="008E5D79">
        <w:rPr>
          <w:rFonts w:asciiTheme="minorBidi" w:hAnsiTheme="minorBidi"/>
          <w:sz w:val="24"/>
          <w:szCs w:val="24"/>
        </w:rPr>
        <w:t>links</w:t>
      </w:r>
      <w:r w:rsidR="000A0EC5" w:rsidRPr="008E5D79">
        <w:rPr>
          <w:rFonts w:asciiTheme="minorBidi" w:hAnsiTheme="minorBidi"/>
          <w:sz w:val="24"/>
          <w:szCs w:val="24"/>
        </w:rPr>
        <w:t xml:space="preserve"> on the left hand </w:t>
      </w:r>
      <w:r w:rsidR="005E267D">
        <w:rPr>
          <w:rFonts w:asciiTheme="minorBidi" w:hAnsiTheme="minorBidi"/>
          <w:sz w:val="24"/>
          <w:szCs w:val="24"/>
        </w:rPr>
        <w:t xml:space="preserve">side may also differ </w:t>
      </w:r>
      <w:r w:rsidR="00AE1C8F" w:rsidRPr="008E5D79">
        <w:rPr>
          <w:rFonts w:asciiTheme="minorBidi" w:hAnsiTheme="minorBidi"/>
          <w:sz w:val="24"/>
          <w:szCs w:val="24"/>
        </w:rPr>
        <w:t>depend</w:t>
      </w:r>
      <w:r w:rsidR="005E267D">
        <w:rPr>
          <w:rFonts w:asciiTheme="minorBidi" w:hAnsiTheme="minorBidi"/>
          <w:sz w:val="24"/>
          <w:szCs w:val="24"/>
        </w:rPr>
        <w:t>ing</w:t>
      </w:r>
      <w:r w:rsidR="000A0EC5" w:rsidRPr="008E5D79">
        <w:rPr>
          <w:rFonts w:asciiTheme="minorBidi" w:hAnsiTheme="minorBidi"/>
          <w:sz w:val="24"/>
          <w:szCs w:val="24"/>
        </w:rPr>
        <w:t xml:space="preserve"> on the </w:t>
      </w:r>
      <w:r w:rsidR="00AE1C8F" w:rsidRPr="008E5D79">
        <w:rPr>
          <w:rFonts w:asciiTheme="minorBidi" w:hAnsiTheme="minorBidi"/>
          <w:sz w:val="24"/>
          <w:szCs w:val="24"/>
        </w:rPr>
        <w:t>programme</w:t>
      </w:r>
      <w:r w:rsidR="000A0EC5" w:rsidRPr="008E5D79">
        <w:rPr>
          <w:rFonts w:asciiTheme="minorBidi" w:hAnsiTheme="minorBidi"/>
          <w:sz w:val="24"/>
          <w:szCs w:val="24"/>
        </w:rPr>
        <w:t xml:space="preserve"> that you </w:t>
      </w:r>
      <w:r w:rsidR="005E267D">
        <w:rPr>
          <w:rFonts w:asciiTheme="minorBidi" w:hAnsiTheme="minorBidi"/>
          <w:sz w:val="24"/>
          <w:szCs w:val="24"/>
        </w:rPr>
        <w:t>are</w:t>
      </w:r>
      <w:r w:rsidR="00AE1C8F" w:rsidRPr="008E5D79">
        <w:rPr>
          <w:rFonts w:asciiTheme="minorBidi" w:hAnsiTheme="minorBidi"/>
          <w:sz w:val="24"/>
          <w:szCs w:val="24"/>
        </w:rPr>
        <w:t>registered</w:t>
      </w:r>
      <w:r w:rsidR="000A0EC5" w:rsidRPr="008E5D79">
        <w:rPr>
          <w:rFonts w:asciiTheme="minorBidi" w:hAnsiTheme="minorBidi"/>
          <w:sz w:val="24"/>
          <w:szCs w:val="24"/>
        </w:rPr>
        <w:t xml:space="preserve"> for.</w:t>
      </w:r>
    </w:p>
    <w:p w:rsidR="008E5D79" w:rsidRDefault="008E5D79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A0EC5" w:rsidRDefault="00AE1C8F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8E5D79">
        <w:rPr>
          <w:rFonts w:asciiTheme="minorBidi" w:hAnsiTheme="minorBidi"/>
          <w:b/>
          <w:bCs/>
          <w:sz w:val="24"/>
          <w:szCs w:val="24"/>
          <w:u w:val="single"/>
        </w:rPr>
        <w:t>Entering</w:t>
      </w:r>
      <w:r w:rsidR="000A0EC5" w:rsidRPr="008E5D79">
        <w:rPr>
          <w:rFonts w:asciiTheme="minorBidi" w:hAnsiTheme="minorBidi"/>
          <w:b/>
          <w:bCs/>
          <w:sz w:val="24"/>
          <w:szCs w:val="24"/>
          <w:u w:val="single"/>
        </w:rPr>
        <w:t xml:space="preserve"> a </w:t>
      </w:r>
      <w:r w:rsidR="005E267D">
        <w:rPr>
          <w:rFonts w:asciiTheme="minorBidi" w:hAnsiTheme="minorBidi"/>
          <w:b/>
          <w:bCs/>
          <w:sz w:val="24"/>
          <w:szCs w:val="24"/>
          <w:u w:val="single"/>
        </w:rPr>
        <w:t xml:space="preserve">specific </w:t>
      </w:r>
      <w:r w:rsidR="000A0EC5" w:rsidRPr="008E5D79">
        <w:rPr>
          <w:rFonts w:asciiTheme="minorBidi" w:hAnsiTheme="minorBidi"/>
          <w:b/>
          <w:bCs/>
          <w:sz w:val="24"/>
          <w:szCs w:val="24"/>
          <w:u w:val="single"/>
        </w:rPr>
        <w:t>module</w:t>
      </w:r>
    </w:p>
    <w:p w:rsidR="008E5D79" w:rsidRPr="008E5D79" w:rsidRDefault="008E5D79" w:rsidP="008E5D79">
      <w:pPr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0A0EC5" w:rsidRPr="008E5D79" w:rsidRDefault="005E267D" w:rsidP="005E267D">
      <w:p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For example, w</w:t>
      </w:r>
      <w:r w:rsidR="000A0EC5" w:rsidRPr="008E5D79">
        <w:rPr>
          <w:rFonts w:asciiTheme="minorBidi" w:hAnsiTheme="minorBidi"/>
          <w:sz w:val="24"/>
          <w:szCs w:val="24"/>
        </w:rPr>
        <w:t xml:space="preserve">hen </w:t>
      </w:r>
      <w:r w:rsidR="00AE1C8F" w:rsidRPr="008E5D79">
        <w:rPr>
          <w:rFonts w:asciiTheme="minorBidi" w:hAnsiTheme="minorBidi"/>
          <w:sz w:val="24"/>
          <w:szCs w:val="24"/>
        </w:rPr>
        <w:t xml:space="preserve">clicking </w:t>
      </w:r>
      <w:r w:rsidR="000A0EC5" w:rsidRPr="008E5D79">
        <w:rPr>
          <w:rFonts w:asciiTheme="minorBidi" w:hAnsiTheme="minorBidi"/>
          <w:sz w:val="24"/>
          <w:szCs w:val="24"/>
        </w:rPr>
        <w:t>on a module such as “FMPA</w:t>
      </w:r>
      <w:r w:rsidR="00AE1C8F" w:rsidRPr="008E5D79">
        <w:rPr>
          <w:rFonts w:asciiTheme="minorBidi" w:hAnsiTheme="minorBidi"/>
          <w:sz w:val="24"/>
          <w:szCs w:val="24"/>
        </w:rPr>
        <w:t>2A1</w:t>
      </w:r>
      <w:r w:rsidR="000A0EC5" w:rsidRPr="008E5D79">
        <w:rPr>
          <w:rFonts w:asciiTheme="minorBidi" w:hAnsiTheme="minorBidi"/>
          <w:sz w:val="24"/>
          <w:szCs w:val="24"/>
        </w:rPr>
        <w:t xml:space="preserve">”, </w:t>
      </w:r>
      <w:r w:rsidR="00AE1C8F" w:rsidRPr="008E5D79">
        <w:rPr>
          <w:rFonts w:asciiTheme="minorBidi" w:hAnsiTheme="minorBidi"/>
          <w:sz w:val="24"/>
          <w:szCs w:val="24"/>
        </w:rPr>
        <w:t>the left-</w:t>
      </w:r>
      <w:r w:rsidR="000A0EC5" w:rsidRPr="008E5D79">
        <w:rPr>
          <w:rFonts w:asciiTheme="minorBidi" w:hAnsiTheme="minorBidi"/>
          <w:sz w:val="24"/>
          <w:szCs w:val="24"/>
        </w:rPr>
        <w:t xml:space="preserve">hand </w:t>
      </w:r>
      <w:r w:rsidR="00AE1C8F" w:rsidRPr="008E5D79">
        <w:rPr>
          <w:rFonts w:asciiTheme="minorBidi" w:hAnsiTheme="minorBidi"/>
          <w:sz w:val="24"/>
          <w:szCs w:val="24"/>
        </w:rPr>
        <w:t>menu</w:t>
      </w:r>
      <w:r w:rsidR="000A0EC5" w:rsidRPr="008E5D79">
        <w:rPr>
          <w:rFonts w:asciiTheme="minorBidi" w:hAnsiTheme="minorBidi"/>
          <w:sz w:val="24"/>
          <w:szCs w:val="24"/>
        </w:rPr>
        <w:t xml:space="preserve"> changes to display a list of </w:t>
      </w:r>
      <w:r w:rsidR="00AE1C8F" w:rsidRPr="008E5D79">
        <w:rPr>
          <w:rFonts w:asciiTheme="minorBidi" w:hAnsiTheme="minorBidi"/>
          <w:sz w:val="24"/>
          <w:szCs w:val="24"/>
        </w:rPr>
        <w:t>actions</w:t>
      </w:r>
      <w:r w:rsidR="000A0EC5" w:rsidRPr="008E5D79">
        <w:rPr>
          <w:rFonts w:asciiTheme="minorBidi" w:hAnsiTheme="minorBidi"/>
          <w:sz w:val="24"/>
          <w:szCs w:val="24"/>
        </w:rPr>
        <w:t xml:space="preserve"> that are relevant to a module.</w:t>
      </w:r>
    </w:p>
    <w:p w:rsidR="000A0EC5" w:rsidRPr="008E5D79" w:rsidRDefault="000A0EC5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A0EC5" w:rsidRPr="008E5D79" w:rsidRDefault="000A0EC5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noProof/>
          <w:sz w:val="24"/>
          <w:szCs w:val="24"/>
          <w:lang w:val="en-IN" w:eastAsia="en-IN" w:bidi="ar-SA"/>
        </w:rPr>
        <w:drawing>
          <wp:inline distT="0" distB="0" distL="0" distR="0">
            <wp:extent cx="5731510" cy="3618934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EC5" w:rsidRPr="008E5D79" w:rsidRDefault="000A0EC5" w:rsidP="008E5D79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0A0EC5" w:rsidRPr="008E5D79" w:rsidRDefault="000A0EC5" w:rsidP="005E267D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8E5D79">
        <w:rPr>
          <w:rFonts w:asciiTheme="minorBidi" w:hAnsiTheme="minorBidi"/>
          <w:sz w:val="24"/>
          <w:szCs w:val="24"/>
        </w:rPr>
        <w:t xml:space="preserve">In this case, </w:t>
      </w:r>
      <w:r w:rsidR="005E267D">
        <w:rPr>
          <w:rFonts w:asciiTheme="minorBidi" w:hAnsiTheme="minorBidi"/>
          <w:sz w:val="24"/>
          <w:szCs w:val="24"/>
        </w:rPr>
        <w:t>“</w:t>
      </w:r>
      <w:r w:rsidRPr="008E5D79">
        <w:rPr>
          <w:rFonts w:asciiTheme="minorBidi" w:hAnsiTheme="minorBidi"/>
          <w:sz w:val="24"/>
          <w:szCs w:val="24"/>
        </w:rPr>
        <w:t>Information</w:t>
      </w:r>
      <w:r w:rsidR="005E267D">
        <w:rPr>
          <w:rFonts w:asciiTheme="minorBidi" w:hAnsiTheme="minorBidi"/>
          <w:sz w:val="24"/>
          <w:szCs w:val="24"/>
        </w:rPr>
        <w:t>”</w:t>
      </w:r>
      <w:r w:rsidRPr="008E5D79">
        <w:rPr>
          <w:rFonts w:asciiTheme="minorBidi" w:hAnsiTheme="minorBidi"/>
          <w:sz w:val="24"/>
          <w:szCs w:val="24"/>
        </w:rPr>
        <w:t xml:space="preserve">, is </w:t>
      </w:r>
      <w:r w:rsidR="00AE1C8F" w:rsidRPr="008E5D79">
        <w:rPr>
          <w:rFonts w:asciiTheme="minorBidi" w:hAnsiTheme="minorBidi"/>
          <w:sz w:val="24"/>
          <w:szCs w:val="24"/>
        </w:rPr>
        <w:t>generic</w:t>
      </w:r>
      <w:r w:rsidRPr="008E5D79">
        <w:rPr>
          <w:rFonts w:asciiTheme="minorBidi" w:hAnsiTheme="minorBidi"/>
          <w:sz w:val="24"/>
          <w:szCs w:val="24"/>
        </w:rPr>
        <w:t xml:space="preserve"> introduct</w:t>
      </w:r>
      <w:r w:rsidR="005E267D">
        <w:rPr>
          <w:rFonts w:asciiTheme="minorBidi" w:hAnsiTheme="minorBidi"/>
          <w:sz w:val="24"/>
          <w:szCs w:val="24"/>
        </w:rPr>
        <w:t>ory</w:t>
      </w:r>
      <w:r w:rsidRPr="008E5D79">
        <w:rPr>
          <w:rFonts w:asciiTheme="minorBidi" w:hAnsiTheme="minorBidi"/>
          <w:sz w:val="24"/>
          <w:szCs w:val="24"/>
        </w:rPr>
        <w:t xml:space="preserve"> information</w:t>
      </w:r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AE1C8F" w:rsidRPr="008E5D79">
        <w:rPr>
          <w:rFonts w:asciiTheme="minorBidi" w:hAnsiTheme="minorBidi"/>
          <w:sz w:val="24"/>
          <w:szCs w:val="24"/>
          <w:u w:val="single"/>
        </w:rPr>
        <w:t>Announcement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 xml:space="preserve">: </w:t>
      </w:r>
      <w:r w:rsidR="00AE1C8F" w:rsidRPr="008E5D79">
        <w:rPr>
          <w:rFonts w:asciiTheme="minorBidi" w:hAnsiTheme="minorBidi"/>
          <w:sz w:val="24"/>
          <w:szCs w:val="24"/>
        </w:rPr>
        <w:t xml:space="preserve">Announcements </w:t>
      </w:r>
      <w:r w:rsidR="000A0EC5" w:rsidRPr="008E5D79">
        <w:rPr>
          <w:rFonts w:asciiTheme="minorBidi" w:hAnsiTheme="minorBidi"/>
          <w:sz w:val="24"/>
          <w:szCs w:val="24"/>
        </w:rPr>
        <w:t>relevant to the module</w:t>
      </w:r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0A0EC5" w:rsidRPr="008E5D79">
        <w:rPr>
          <w:rFonts w:asciiTheme="minorBidi" w:hAnsiTheme="minorBidi"/>
          <w:sz w:val="24"/>
          <w:szCs w:val="24"/>
          <w:u w:val="single"/>
        </w:rPr>
        <w:t>Grade Book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 xml:space="preserve">: A link to you </w:t>
      </w:r>
      <w:r w:rsidR="00AE1C8F" w:rsidRPr="008E5D79">
        <w:rPr>
          <w:rFonts w:asciiTheme="minorBidi" w:hAnsiTheme="minorBidi"/>
          <w:sz w:val="24"/>
          <w:szCs w:val="24"/>
        </w:rPr>
        <w:t>assignment</w:t>
      </w:r>
      <w:r w:rsidR="000A0EC5" w:rsidRPr="008E5D79">
        <w:rPr>
          <w:rFonts w:asciiTheme="minorBidi" w:hAnsiTheme="minorBidi"/>
          <w:sz w:val="24"/>
          <w:szCs w:val="24"/>
        </w:rPr>
        <w:t xml:space="preserve"> results after </w:t>
      </w:r>
      <w:r w:rsidR="00AE1C8F" w:rsidRPr="008E5D79">
        <w:rPr>
          <w:rFonts w:asciiTheme="minorBidi" w:hAnsiTheme="minorBidi"/>
          <w:sz w:val="24"/>
          <w:szCs w:val="24"/>
        </w:rPr>
        <w:t>marking</w:t>
      </w:r>
      <w:r w:rsidR="000A0EC5" w:rsidRPr="008E5D79">
        <w:rPr>
          <w:rFonts w:asciiTheme="minorBidi" w:hAnsiTheme="minorBidi"/>
          <w:sz w:val="24"/>
          <w:szCs w:val="24"/>
        </w:rPr>
        <w:t xml:space="preserve"> and </w:t>
      </w:r>
      <w:r w:rsidR="00AE1C8F" w:rsidRPr="008E5D79">
        <w:rPr>
          <w:rFonts w:asciiTheme="minorBidi" w:hAnsiTheme="minorBidi"/>
          <w:sz w:val="24"/>
          <w:szCs w:val="24"/>
        </w:rPr>
        <w:t>moderation</w:t>
      </w:r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AE1C8F" w:rsidRPr="008E5D79">
        <w:rPr>
          <w:rFonts w:asciiTheme="minorBidi" w:hAnsiTheme="minorBidi"/>
          <w:sz w:val="24"/>
          <w:szCs w:val="24"/>
          <w:u w:val="single"/>
        </w:rPr>
        <w:t>Assignments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>: An area to submit</w:t>
      </w:r>
      <w:r>
        <w:rPr>
          <w:rFonts w:asciiTheme="minorBidi" w:hAnsiTheme="minorBidi"/>
          <w:sz w:val="24"/>
          <w:szCs w:val="24"/>
        </w:rPr>
        <w:t xml:space="preserve"> completed assignments</w:t>
      </w:r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AE1C8F" w:rsidRPr="008E5D79">
        <w:rPr>
          <w:rFonts w:asciiTheme="minorBidi" w:hAnsiTheme="minorBidi"/>
          <w:sz w:val="24"/>
          <w:szCs w:val="24"/>
          <w:u w:val="single"/>
        </w:rPr>
        <w:t>Tests</w:t>
      </w:r>
      <w:r w:rsidR="000A0EC5" w:rsidRPr="008E5D79">
        <w:rPr>
          <w:rFonts w:asciiTheme="minorBidi" w:hAnsiTheme="minorBidi"/>
          <w:sz w:val="24"/>
          <w:szCs w:val="24"/>
          <w:u w:val="single"/>
        </w:rPr>
        <w:t xml:space="preserve">and </w:t>
      </w:r>
      <w:r w:rsidR="00AE1C8F" w:rsidRPr="008E5D79">
        <w:rPr>
          <w:rFonts w:asciiTheme="minorBidi" w:hAnsiTheme="minorBidi"/>
          <w:sz w:val="24"/>
          <w:szCs w:val="24"/>
          <w:u w:val="single"/>
        </w:rPr>
        <w:t>Quizzes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 xml:space="preserve">: An </w:t>
      </w:r>
      <w:r w:rsidR="00AE1C8F" w:rsidRPr="008E5D79">
        <w:rPr>
          <w:rFonts w:asciiTheme="minorBidi" w:hAnsiTheme="minorBidi"/>
          <w:sz w:val="24"/>
          <w:szCs w:val="24"/>
        </w:rPr>
        <w:t xml:space="preserve">areawhere </w:t>
      </w:r>
      <w:r w:rsidR="000A0EC5" w:rsidRPr="008E5D79">
        <w:rPr>
          <w:rFonts w:asciiTheme="minorBidi" w:hAnsiTheme="minorBidi"/>
          <w:sz w:val="24"/>
          <w:szCs w:val="24"/>
        </w:rPr>
        <w:t xml:space="preserve"> a </w:t>
      </w:r>
      <w:r w:rsidR="00AE1C8F" w:rsidRPr="008E5D79">
        <w:rPr>
          <w:rFonts w:asciiTheme="minorBidi" w:hAnsiTheme="minorBidi"/>
          <w:sz w:val="24"/>
          <w:szCs w:val="24"/>
        </w:rPr>
        <w:t>lecturer</w:t>
      </w:r>
      <w:r>
        <w:rPr>
          <w:rFonts w:asciiTheme="minorBidi" w:hAnsiTheme="minorBidi"/>
          <w:sz w:val="24"/>
          <w:szCs w:val="24"/>
        </w:rPr>
        <w:t>might</w:t>
      </w:r>
      <w:r w:rsidR="000A0EC5" w:rsidRPr="008E5D79">
        <w:rPr>
          <w:rFonts w:asciiTheme="minorBidi" w:hAnsiTheme="minorBidi"/>
          <w:sz w:val="24"/>
          <w:szCs w:val="24"/>
        </w:rPr>
        <w:t xml:space="preserve"> post addi</w:t>
      </w:r>
      <w:r w:rsidR="00AE1C8F" w:rsidRPr="008E5D79">
        <w:rPr>
          <w:rFonts w:asciiTheme="minorBidi" w:hAnsiTheme="minorBidi"/>
          <w:sz w:val="24"/>
          <w:szCs w:val="24"/>
        </w:rPr>
        <w:t xml:space="preserve">tional </w:t>
      </w:r>
      <w:r w:rsidR="000A0EC5" w:rsidRPr="008E5D79">
        <w:rPr>
          <w:rFonts w:asciiTheme="minorBidi" w:hAnsiTheme="minorBidi"/>
          <w:sz w:val="24"/>
          <w:szCs w:val="24"/>
        </w:rPr>
        <w:t>tests or</w:t>
      </w:r>
      <w:r w:rsidR="00AE1C8F" w:rsidRPr="008E5D79">
        <w:rPr>
          <w:rFonts w:asciiTheme="minorBidi" w:hAnsiTheme="minorBidi"/>
          <w:sz w:val="24"/>
          <w:szCs w:val="24"/>
        </w:rPr>
        <w:t xml:space="preserve"> quizzes</w:t>
      </w:r>
      <w:bookmarkStart w:id="0" w:name="_GoBack"/>
      <w:bookmarkEnd w:id="0"/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AE1C8F" w:rsidRPr="008E5D79">
        <w:rPr>
          <w:rFonts w:asciiTheme="minorBidi" w:hAnsiTheme="minorBidi"/>
          <w:sz w:val="24"/>
          <w:szCs w:val="24"/>
          <w:u w:val="single"/>
        </w:rPr>
        <w:t>Resource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>: An are</w:t>
      </w:r>
      <w:r>
        <w:rPr>
          <w:rFonts w:asciiTheme="minorBidi" w:hAnsiTheme="minorBidi"/>
          <w:sz w:val="24"/>
          <w:szCs w:val="24"/>
        </w:rPr>
        <w:t>a</w:t>
      </w:r>
      <w:r w:rsidR="000A0EC5" w:rsidRPr="008E5D79">
        <w:rPr>
          <w:rFonts w:asciiTheme="minorBidi" w:hAnsiTheme="minorBidi"/>
          <w:sz w:val="24"/>
          <w:szCs w:val="24"/>
        </w:rPr>
        <w:t xml:space="preserve"> where you will find </w:t>
      </w:r>
      <w:r w:rsidR="00AE1C8F" w:rsidRPr="008E5D79">
        <w:rPr>
          <w:rFonts w:asciiTheme="minorBidi" w:hAnsiTheme="minorBidi"/>
          <w:sz w:val="24"/>
          <w:szCs w:val="24"/>
        </w:rPr>
        <w:t>your</w:t>
      </w:r>
      <w:r w:rsidR="000A0EC5" w:rsidRPr="008E5D79">
        <w:rPr>
          <w:rFonts w:asciiTheme="minorBidi" w:hAnsiTheme="minorBidi"/>
          <w:sz w:val="24"/>
          <w:szCs w:val="24"/>
        </w:rPr>
        <w:t xml:space="preserve"> student guide, </w:t>
      </w:r>
      <w:r w:rsidR="00AE1C8F" w:rsidRPr="008E5D79">
        <w:rPr>
          <w:rFonts w:asciiTheme="minorBidi" w:hAnsiTheme="minorBidi"/>
          <w:sz w:val="24"/>
          <w:szCs w:val="24"/>
        </w:rPr>
        <w:t xml:space="preserve">additional </w:t>
      </w:r>
      <w:r w:rsidR="000A0EC5" w:rsidRPr="008E5D79">
        <w:rPr>
          <w:rFonts w:asciiTheme="minorBidi" w:hAnsiTheme="minorBidi"/>
          <w:sz w:val="24"/>
          <w:szCs w:val="24"/>
        </w:rPr>
        <w:t xml:space="preserve">reading material, </w:t>
      </w:r>
      <w:r w:rsidR="00AE1C8F" w:rsidRPr="008E5D79">
        <w:rPr>
          <w:rFonts w:asciiTheme="minorBidi" w:hAnsiTheme="minorBidi"/>
          <w:sz w:val="24"/>
          <w:szCs w:val="24"/>
        </w:rPr>
        <w:t>etc.</w:t>
      </w:r>
    </w:p>
    <w:p w:rsidR="000A0EC5" w:rsidRPr="008E5D79" w:rsidRDefault="005E267D" w:rsidP="005E267D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u w:val="single"/>
        </w:rPr>
        <w:t>“</w:t>
      </w:r>
      <w:r w:rsidR="000A0EC5" w:rsidRPr="008E5D79">
        <w:rPr>
          <w:rFonts w:asciiTheme="minorBidi" w:hAnsiTheme="minorBidi"/>
          <w:sz w:val="24"/>
          <w:szCs w:val="24"/>
          <w:u w:val="single"/>
        </w:rPr>
        <w:t>Forums</w:t>
      </w:r>
      <w:r>
        <w:rPr>
          <w:rFonts w:asciiTheme="minorBidi" w:hAnsiTheme="minorBidi"/>
          <w:sz w:val="24"/>
          <w:szCs w:val="24"/>
          <w:u w:val="single"/>
        </w:rPr>
        <w:t>”</w:t>
      </w:r>
      <w:r w:rsidR="000A0EC5" w:rsidRPr="008E5D79">
        <w:rPr>
          <w:rFonts w:asciiTheme="minorBidi" w:hAnsiTheme="minorBidi"/>
          <w:sz w:val="24"/>
          <w:szCs w:val="24"/>
        </w:rPr>
        <w:t>: A</w:t>
      </w:r>
      <w:r w:rsidR="001E313E" w:rsidRPr="008E5D79">
        <w:rPr>
          <w:rFonts w:asciiTheme="minorBidi" w:hAnsiTheme="minorBidi"/>
          <w:sz w:val="24"/>
          <w:szCs w:val="24"/>
        </w:rPr>
        <w:t>n</w:t>
      </w:r>
      <w:r w:rsidR="000A0EC5" w:rsidRPr="008E5D79">
        <w:rPr>
          <w:rFonts w:asciiTheme="minorBidi" w:hAnsiTheme="minorBidi"/>
          <w:sz w:val="24"/>
          <w:szCs w:val="24"/>
        </w:rPr>
        <w:t xml:space="preserve"> area </w:t>
      </w:r>
      <w:r w:rsidR="001E313E" w:rsidRPr="008E5D79">
        <w:rPr>
          <w:rFonts w:asciiTheme="minorBidi" w:hAnsiTheme="minorBidi"/>
          <w:sz w:val="24"/>
          <w:szCs w:val="24"/>
        </w:rPr>
        <w:t>where</w:t>
      </w:r>
      <w:r>
        <w:rPr>
          <w:rFonts w:asciiTheme="minorBidi" w:hAnsiTheme="minorBidi"/>
          <w:sz w:val="24"/>
          <w:szCs w:val="24"/>
        </w:rPr>
        <w:t xml:space="preserve">you </w:t>
      </w:r>
      <w:r w:rsidR="000A0EC5" w:rsidRPr="008E5D79">
        <w:rPr>
          <w:rFonts w:asciiTheme="minorBidi" w:hAnsiTheme="minorBidi"/>
          <w:sz w:val="24"/>
          <w:szCs w:val="24"/>
        </w:rPr>
        <w:t xml:space="preserve">can post or read </w:t>
      </w:r>
      <w:r w:rsidR="001E313E" w:rsidRPr="008E5D79">
        <w:rPr>
          <w:rFonts w:asciiTheme="minorBidi" w:hAnsiTheme="minorBidi"/>
          <w:sz w:val="24"/>
          <w:szCs w:val="24"/>
        </w:rPr>
        <w:t>discussionsrelevant</w:t>
      </w:r>
      <w:r w:rsidR="000A0EC5" w:rsidRPr="008E5D79">
        <w:rPr>
          <w:rFonts w:asciiTheme="minorBidi" w:hAnsiTheme="minorBidi"/>
          <w:sz w:val="24"/>
          <w:szCs w:val="24"/>
        </w:rPr>
        <w:t xml:space="preserve"> to the module</w:t>
      </w:r>
    </w:p>
    <w:p w:rsidR="00DB13CD" w:rsidRPr="00F30F26" w:rsidRDefault="005E267D" w:rsidP="008E5D7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F30F26">
        <w:rPr>
          <w:rFonts w:asciiTheme="minorBidi" w:hAnsiTheme="minorBidi"/>
          <w:sz w:val="24"/>
          <w:szCs w:val="24"/>
          <w:u w:val="single"/>
        </w:rPr>
        <w:t>“</w:t>
      </w:r>
      <w:r w:rsidR="000A0EC5" w:rsidRPr="00F30F26">
        <w:rPr>
          <w:rFonts w:asciiTheme="minorBidi" w:hAnsiTheme="minorBidi"/>
          <w:sz w:val="24"/>
          <w:szCs w:val="24"/>
          <w:u w:val="single"/>
        </w:rPr>
        <w:t>Help</w:t>
      </w:r>
      <w:r w:rsidRPr="00F30F26">
        <w:rPr>
          <w:rFonts w:asciiTheme="minorBidi" w:hAnsiTheme="minorBidi"/>
          <w:sz w:val="24"/>
          <w:szCs w:val="24"/>
          <w:u w:val="single"/>
        </w:rPr>
        <w:t>”</w:t>
      </w:r>
      <w:r w:rsidR="001E313E" w:rsidRPr="00F30F26">
        <w:rPr>
          <w:rFonts w:asciiTheme="minorBidi" w:hAnsiTheme="minorBidi"/>
          <w:sz w:val="24"/>
          <w:szCs w:val="24"/>
        </w:rPr>
        <w:t xml:space="preserve">: </w:t>
      </w:r>
      <w:r w:rsidR="000A0EC5" w:rsidRPr="00F30F26">
        <w:rPr>
          <w:rFonts w:asciiTheme="minorBidi" w:hAnsiTheme="minorBidi"/>
          <w:sz w:val="24"/>
          <w:szCs w:val="24"/>
        </w:rPr>
        <w:t xml:space="preserve"> Where </w:t>
      </w:r>
      <w:r w:rsidR="001E313E" w:rsidRPr="00F30F26">
        <w:rPr>
          <w:rFonts w:asciiTheme="minorBidi" w:hAnsiTheme="minorBidi"/>
          <w:sz w:val="24"/>
          <w:szCs w:val="24"/>
        </w:rPr>
        <w:t>you</w:t>
      </w:r>
      <w:r w:rsidR="000A0EC5" w:rsidRPr="00F30F26">
        <w:rPr>
          <w:rFonts w:asciiTheme="minorBidi" w:hAnsiTheme="minorBidi"/>
          <w:sz w:val="24"/>
          <w:szCs w:val="24"/>
        </w:rPr>
        <w:t xml:space="preserve"> can find context </w:t>
      </w:r>
      <w:r w:rsidR="006F3A2B" w:rsidRPr="00F30F26">
        <w:rPr>
          <w:rFonts w:asciiTheme="minorBidi" w:hAnsiTheme="minorBidi"/>
          <w:sz w:val="24"/>
          <w:szCs w:val="24"/>
        </w:rPr>
        <w:t>related</w:t>
      </w:r>
      <w:r w:rsidR="001E313E" w:rsidRPr="00F30F26">
        <w:rPr>
          <w:rFonts w:asciiTheme="minorBidi" w:hAnsiTheme="minorBidi"/>
          <w:sz w:val="24"/>
          <w:szCs w:val="24"/>
        </w:rPr>
        <w:t xml:space="preserve"> assistance </w:t>
      </w:r>
      <w:r w:rsidR="000A0EC5" w:rsidRPr="00F30F26">
        <w:rPr>
          <w:rFonts w:asciiTheme="minorBidi" w:hAnsiTheme="minorBidi"/>
          <w:sz w:val="24"/>
          <w:szCs w:val="24"/>
        </w:rPr>
        <w:t>on the page you are viewing</w:t>
      </w:r>
    </w:p>
    <w:sectPr w:rsidR="00DB13CD" w:rsidRPr="00F30F26" w:rsidSect="00FA663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177" w:rsidRDefault="008A7177" w:rsidP="008E5D79">
      <w:pPr>
        <w:spacing w:after="0" w:line="240" w:lineRule="auto"/>
      </w:pPr>
      <w:r>
        <w:separator/>
      </w:r>
    </w:p>
  </w:endnote>
  <w:endnote w:type="continuationSeparator" w:id="1">
    <w:p w:rsidR="008A7177" w:rsidRDefault="008A7177" w:rsidP="008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177" w:rsidRDefault="008A7177" w:rsidP="008E5D79">
      <w:pPr>
        <w:spacing w:after="0" w:line="240" w:lineRule="auto"/>
      </w:pPr>
      <w:r>
        <w:separator/>
      </w:r>
    </w:p>
  </w:footnote>
  <w:footnote w:type="continuationSeparator" w:id="1">
    <w:p w:rsidR="008A7177" w:rsidRDefault="008A7177" w:rsidP="008E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1889110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:rsidR="008E5D79" w:rsidRPr="008E5D79" w:rsidRDefault="00FA663D">
        <w:pPr>
          <w:pStyle w:val="Header"/>
          <w:jc w:val="center"/>
          <w:rPr>
            <w:b/>
            <w:bCs/>
          </w:rPr>
        </w:pPr>
        <w:r w:rsidRPr="008E5D79">
          <w:rPr>
            <w:b/>
            <w:bCs/>
          </w:rPr>
          <w:fldChar w:fldCharType="begin"/>
        </w:r>
        <w:r w:rsidR="008E5D79" w:rsidRPr="008E5D79">
          <w:rPr>
            <w:b/>
            <w:bCs/>
          </w:rPr>
          <w:instrText xml:space="preserve"> PAGE   \* MERGEFORMAT </w:instrText>
        </w:r>
        <w:r w:rsidRPr="008E5D79">
          <w:rPr>
            <w:b/>
            <w:bCs/>
          </w:rPr>
          <w:fldChar w:fldCharType="separate"/>
        </w:r>
        <w:r w:rsidR="001232F8">
          <w:rPr>
            <w:b/>
            <w:bCs/>
            <w:noProof/>
          </w:rPr>
          <w:t>5</w:t>
        </w:r>
        <w:r w:rsidRPr="008E5D79">
          <w:rPr>
            <w:b/>
            <w:bCs/>
            <w:noProof/>
          </w:rPr>
          <w:fldChar w:fldCharType="end"/>
        </w:r>
      </w:p>
    </w:sdtContent>
  </w:sdt>
  <w:p w:rsidR="008E5D79" w:rsidRDefault="008E5D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B2794"/>
    <w:multiLevelType w:val="hybridMultilevel"/>
    <w:tmpl w:val="20909D7A"/>
    <w:lvl w:ilvl="0" w:tplc="65B07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7716E"/>
    <w:multiLevelType w:val="hybridMultilevel"/>
    <w:tmpl w:val="BD72776C"/>
    <w:lvl w:ilvl="0" w:tplc="65B07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52C82"/>
    <w:multiLevelType w:val="hybridMultilevel"/>
    <w:tmpl w:val="4D226A66"/>
    <w:lvl w:ilvl="0" w:tplc="65B079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11214"/>
    <w:multiLevelType w:val="multilevel"/>
    <w:tmpl w:val="A00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337F93"/>
    <w:multiLevelType w:val="multilevel"/>
    <w:tmpl w:val="08E4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DB7"/>
    <w:rsid w:val="00067035"/>
    <w:rsid w:val="000A0EC5"/>
    <w:rsid w:val="000C06E2"/>
    <w:rsid w:val="00120385"/>
    <w:rsid w:val="001232F8"/>
    <w:rsid w:val="00146568"/>
    <w:rsid w:val="001E313E"/>
    <w:rsid w:val="001E3362"/>
    <w:rsid w:val="003379AD"/>
    <w:rsid w:val="00390B8B"/>
    <w:rsid w:val="00466E4A"/>
    <w:rsid w:val="004746F2"/>
    <w:rsid w:val="00497DD2"/>
    <w:rsid w:val="005E267D"/>
    <w:rsid w:val="00694DB7"/>
    <w:rsid w:val="006D1BE8"/>
    <w:rsid w:val="006F3A2B"/>
    <w:rsid w:val="00740BE0"/>
    <w:rsid w:val="008A47BE"/>
    <w:rsid w:val="008A7177"/>
    <w:rsid w:val="008E5D79"/>
    <w:rsid w:val="009C367C"/>
    <w:rsid w:val="00A91C73"/>
    <w:rsid w:val="00A97067"/>
    <w:rsid w:val="00AD5FBD"/>
    <w:rsid w:val="00AE1C8F"/>
    <w:rsid w:val="00C6162B"/>
    <w:rsid w:val="00DB13CD"/>
    <w:rsid w:val="00E90766"/>
    <w:rsid w:val="00F10DBE"/>
    <w:rsid w:val="00F30F26"/>
    <w:rsid w:val="00FA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73"/>
    <w:rPr>
      <w:rFonts w:ascii="Tahoma" w:hAnsi="Tahoma" w:cs="Tahoma"/>
      <w:sz w:val="16"/>
      <w:szCs w:val="16"/>
    </w:rPr>
  </w:style>
  <w:style w:type="character" w:customStyle="1" w:styleId="skypec2cprintcontainer">
    <w:name w:val="skype_c2c_print_container"/>
    <w:basedOn w:val="DefaultParagraphFont"/>
    <w:rsid w:val="00AE1C8F"/>
  </w:style>
  <w:style w:type="character" w:customStyle="1" w:styleId="skypec2ctextspan">
    <w:name w:val="skype_c2c_text_span"/>
    <w:basedOn w:val="DefaultParagraphFont"/>
    <w:rsid w:val="00AE1C8F"/>
  </w:style>
  <w:style w:type="paragraph" w:styleId="Header">
    <w:name w:val="header"/>
    <w:basedOn w:val="Normal"/>
    <w:link w:val="HeaderChar"/>
    <w:uiPriority w:val="99"/>
    <w:unhideWhenUsed/>
    <w:rsid w:val="008E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79"/>
  </w:style>
  <w:style w:type="paragraph" w:styleId="Footer">
    <w:name w:val="footer"/>
    <w:basedOn w:val="Normal"/>
    <w:link w:val="FooterChar"/>
    <w:uiPriority w:val="99"/>
    <w:unhideWhenUsed/>
    <w:rsid w:val="008E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79"/>
  </w:style>
  <w:style w:type="character" w:styleId="FollowedHyperlink">
    <w:name w:val="FollowedHyperlink"/>
    <w:basedOn w:val="DefaultParagraphFont"/>
    <w:uiPriority w:val="99"/>
    <w:semiHidden/>
    <w:unhideWhenUsed/>
    <w:rsid w:val="00497D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73"/>
    <w:rPr>
      <w:rFonts w:ascii="Tahoma" w:hAnsi="Tahoma" w:cs="Tahoma"/>
      <w:sz w:val="16"/>
      <w:szCs w:val="16"/>
    </w:rPr>
  </w:style>
  <w:style w:type="character" w:customStyle="1" w:styleId="skypec2cprintcontainer">
    <w:name w:val="skype_c2c_print_container"/>
    <w:basedOn w:val="DefaultParagraphFont"/>
    <w:rsid w:val="00AE1C8F"/>
  </w:style>
  <w:style w:type="character" w:customStyle="1" w:styleId="skypec2ctextspan">
    <w:name w:val="skype_c2c_text_span"/>
    <w:basedOn w:val="DefaultParagraphFont"/>
    <w:rsid w:val="00AE1C8F"/>
  </w:style>
  <w:style w:type="paragraph" w:styleId="Header">
    <w:name w:val="header"/>
    <w:basedOn w:val="Normal"/>
    <w:link w:val="HeaderChar"/>
    <w:uiPriority w:val="99"/>
    <w:unhideWhenUsed/>
    <w:rsid w:val="008E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79"/>
  </w:style>
  <w:style w:type="paragraph" w:styleId="Footer">
    <w:name w:val="footer"/>
    <w:basedOn w:val="Normal"/>
    <w:link w:val="FooterChar"/>
    <w:uiPriority w:val="99"/>
    <w:unhideWhenUsed/>
    <w:rsid w:val="008E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79"/>
  </w:style>
  <w:style w:type="character" w:styleId="FollowedHyperlink">
    <w:name w:val="FollowedHyperlink"/>
    <w:basedOn w:val="DefaultParagraphFont"/>
    <w:uiPriority w:val="99"/>
    <w:semiHidden/>
    <w:unhideWhenUsed/>
    <w:rsid w:val="00497DD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415">
          <w:marLeft w:val="0"/>
          <w:marRight w:val="0"/>
          <w:marTop w:val="0"/>
          <w:marBottom w:val="0"/>
          <w:divBdr>
            <w:top w:val="single" w:sz="2" w:space="1" w:color="FFFFFF"/>
            <w:left w:val="single" w:sz="2" w:space="1" w:color="FFFFFF"/>
            <w:bottom w:val="single" w:sz="2" w:space="12" w:color="FFFFFF"/>
            <w:right w:val="single" w:sz="2" w:space="1" w:color="FFFFFF"/>
          </w:divBdr>
          <w:divsChild>
            <w:div w:id="11277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UnisaHelp@unisa.ac.za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riag@unisa.ac.z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mailto:moloi.isaac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yUnisaHelp@unisa.ac.za" TargetMode="External"/><Relationship Id="rId14" Type="http://schemas.openxmlformats.org/officeDocument/2006/relationships/hyperlink" Target="mailto:MyUnisaHelp@unisa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644</Words>
  <Characters>3675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Marrian, Andre</dc:creator>
  <cp:lastModifiedBy>admin-pc</cp:lastModifiedBy>
  <cp:revision>2</cp:revision>
  <dcterms:created xsi:type="dcterms:W3CDTF">2017-01-05T10:52:00Z</dcterms:created>
  <dcterms:modified xsi:type="dcterms:W3CDTF">2017-01-05T10:52:00Z</dcterms:modified>
</cp:coreProperties>
</file>